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2B02E" w14:textId="2AB674AA" w:rsidR="008E174C" w:rsidRPr="00AB700D" w:rsidRDefault="00F34824" w:rsidP="005E395B">
      <w:pPr>
        <w:ind w:right="640" w:firstLineChars="200" w:firstLine="480"/>
        <w:rPr>
          <w:rFonts w:ascii="華康行楷體 Std W5" w:eastAsia="華康行楷體 Std W5" w:hAnsi="華康行楷體 Std W5"/>
          <w:b/>
          <w:bCs/>
          <w:sz w:val="32"/>
          <w:szCs w:val="32"/>
        </w:rPr>
      </w:pPr>
      <w:r>
        <w:rPr>
          <w:rFonts w:ascii="華康圓體 Std W7" w:eastAsia="華康圓體 Std W7" w:hAnsi="華康圓體 Std W7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028644" wp14:editId="26807FE0">
                <wp:simplePos x="0" y="0"/>
                <wp:positionH relativeFrom="column">
                  <wp:posOffset>5968365</wp:posOffset>
                </wp:positionH>
                <wp:positionV relativeFrom="paragraph">
                  <wp:posOffset>76835</wp:posOffset>
                </wp:positionV>
                <wp:extent cx="2870835" cy="1010920"/>
                <wp:effectExtent l="5715" t="0" r="38100" b="33655"/>
                <wp:wrapTight wrapText="bothSides">
                  <wp:wrapPolygon edited="0">
                    <wp:start x="19808" y="611"/>
                    <wp:lineTo x="15069" y="2239"/>
                    <wp:lineTo x="13062" y="3053"/>
                    <wp:lineTo x="13062" y="3867"/>
                    <wp:lineTo x="7678" y="5509"/>
                    <wp:lineTo x="5380" y="6323"/>
                    <wp:lineTo x="5380" y="7137"/>
                    <wp:lineTo x="860" y="7340"/>
                    <wp:lineTo x="0" y="9375"/>
                    <wp:lineTo x="215" y="10393"/>
                    <wp:lineTo x="-72" y="10596"/>
                    <wp:lineTo x="-72" y="20175"/>
                    <wp:lineTo x="358" y="21804"/>
                    <wp:lineTo x="430" y="21804"/>
                    <wp:lineTo x="1290" y="21804"/>
                    <wp:lineTo x="2298" y="21804"/>
                    <wp:lineTo x="4233" y="20786"/>
                    <wp:lineTo x="6029" y="20175"/>
                    <wp:lineTo x="13062" y="17530"/>
                    <wp:lineTo x="20812" y="14056"/>
                    <wp:lineTo x="21887" y="10393"/>
                    <wp:lineTo x="21887" y="2849"/>
                    <wp:lineTo x="21457" y="1832"/>
                    <wp:lineTo x="20453" y="611"/>
                    <wp:lineTo x="19808" y="611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70835" cy="1010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876812" w14:textId="77777777" w:rsidR="00F34824" w:rsidRDefault="00F34824" w:rsidP="00F34824">
                            <w:pPr>
                              <w:jc w:val="center"/>
                            </w:pPr>
                            <w:r>
                              <w:rPr>
                                <w:rFonts w:ascii="華康粗圓體"/>
                                <w:b/>
                                <w:bCs/>
                                <w:shadow/>
                                <w:color w:val="8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9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00000"/>
                                      </w14:gs>
                                      <w14:gs w14:pos="100000">
                                        <w14:srgbClr w14:val="3B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課程安排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2864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69.95pt;margin-top:6.05pt;width:226.05pt;height:7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14:paraId="1D876812" w14:textId="77777777" w:rsidR="00F34824" w:rsidRDefault="00F34824" w:rsidP="00F34824">
                      <w:pPr>
                        <w:jc w:val="center"/>
                      </w:pPr>
                      <w:r>
                        <w:rPr>
                          <w:rFonts w:ascii="華康粗圓體"/>
                          <w:b/>
                          <w:bCs/>
                          <w:shadow/>
                          <w:color w:val="8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933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00000"/>
                                </w14:gs>
                                <w14:gs w14:pos="100000">
                                  <w14:srgbClr w14:val="3B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課程安排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B700D">
        <w:rPr>
          <w:rFonts w:ascii="華康行楷體 Std W5" w:eastAsia="華康行楷體 Std W5" w:hAnsi="華康行楷體 Std W5" w:hint="eastAsia"/>
          <w:sz w:val="32"/>
          <w:szCs w:val="32"/>
        </w:rPr>
        <w:t xml:space="preserve"> </w:t>
      </w:r>
      <w:r w:rsidR="003847BB">
        <w:rPr>
          <w:rFonts w:ascii="華康行楷體 Std W5" w:eastAsia="華康行楷體 Std W5" w:hAnsi="華康行楷體 Std W5" w:hint="eastAsia"/>
          <w:noProof/>
          <w:sz w:val="32"/>
          <w:szCs w:val="32"/>
          <w:lang w:eastAsia="zh-CN"/>
        </w:rPr>
        <w:drawing>
          <wp:anchor distT="0" distB="0" distL="114300" distR="114300" simplePos="0" relativeHeight="251657216" behindDoc="0" locked="0" layoutInCell="1" allowOverlap="1" wp14:anchorId="16E5BE77" wp14:editId="06C893F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381000" cy="569595"/>
            <wp:effectExtent l="0" t="0" r="0" b="1905"/>
            <wp:wrapNone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74C" w:rsidRPr="00F34824">
        <w:rPr>
          <w:rFonts w:ascii="華康行楷體 Std W5" w:eastAsia="華康行楷體 Std W5" w:hAnsi="華康行楷體 Std W5" w:hint="eastAsia"/>
          <w:spacing w:val="32"/>
          <w:sz w:val="32"/>
          <w:szCs w:val="32"/>
          <w:fitText w:val="7728" w:id="1494919168"/>
        </w:rPr>
        <w:t>中華福音神學院</w:t>
      </w:r>
      <w:proofErr w:type="gramStart"/>
      <w:r w:rsidR="008E174C" w:rsidRPr="00F34824">
        <w:rPr>
          <w:rFonts w:ascii="華康行楷體 Std W5" w:eastAsia="華康行楷體 Std W5" w:hAnsi="華康行楷體 Std W5" w:hint="eastAsia"/>
          <w:spacing w:val="32"/>
          <w:sz w:val="32"/>
          <w:szCs w:val="32"/>
          <w:fitText w:val="7728" w:id="1494919168"/>
        </w:rPr>
        <w:t>‧教牧</w:t>
      </w:r>
      <w:proofErr w:type="gramEnd"/>
      <w:r w:rsidR="008E174C" w:rsidRPr="00F34824">
        <w:rPr>
          <w:rFonts w:ascii="華康行楷體 Std W5" w:eastAsia="華康行楷體 Std W5" w:hAnsi="華康行楷體 Std W5" w:hint="eastAsia"/>
          <w:spacing w:val="32"/>
          <w:sz w:val="32"/>
          <w:szCs w:val="32"/>
          <w:fitText w:val="7728" w:id="1494919168"/>
        </w:rPr>
        <w:t>博士科</w:t>
      </w:r>
      <w:r w:rsidR="003847BB" w:rsidRPr="00F34824">
        <w:rPr>
          <w:rFonts w:ascii="華康行楷體 Std W5" w:eastAsia="華康行楷體 Std W5" w:hAnsi="華康行楷體 Std W5" w:hint="eastAsia"/>
          <w:spacing w:val="32"/>
          <w:sz w:val="32"/>
          <w:szCs w:val="32"/>
          <w:fitText w:val="7728" w:id="1494919168"/>
        </w:rPr>
        <w:t>．宣教博士科合</w:t>
      </w:r>
      <w:r w:rsidR="003847BB" w:rsidRPr="00F34824">
        <w:rPr>
          <w:rFonts w:ascii="華康行楷體 Std W5" w:eastAsia="華康行楷體 Std W5" w:hAnsi="華康行楷體 Std W5" w:hint="eastAsia"/>
          <w:spacing w:val="3"/>
          <w:sz w:val="32"/>
          <w:szCs w:val="32"/>
          <w:fitText w:val="7728" w:id="1494919168"/>
        </w:rPr>
        <w:t>開</w:t>
      </w:r>
      <w:r w:rsidR="008E174C" w:rsidRPr="00AB700D">
        <w:rPr>
          <w:rFonts w:ascii="華康行楷體 Std W5" w:eastAsia="華康行楷體 Std W5" w:hAnsi="華康行楷體 Std W5" w:hint="eastAsia"/>
          <w:sz w:val="32"/>
          <w:szCs w:val="32"/>
        </w:rPr>
        <w:t xml:space="preserve">  </w:t>
      </w:r>
    </w:p>
    <w:p w14:paraId="081DAB55" w14:textId="6A6FA5D1" w:rsidR="008E174C" w:rsidRPr="00A70DB6" w:rsidRDefault="008E174C" w:rsidP="001375A7">
      <w:pPr>
        <w:spacing w:line="460" w:lineRule="exact"/>
        <w:rPr>
          <w:rFonts w:ascii="標楷體" w:eastAsia="標楷體" w:hAnsi="標楷體"/>
          <w:color w:val="800000"/>
          <w:sz w:val="36"/>
          <w:szCs w:val="40"/>
        </w:rPr>
      </w:pPr>
      <w:r w:rsidRPr="00B5539B">
        <w:rPr>
          <w:rFonts w:eastAsia="華康中圓體" w:hint="eastAsia"/>
          <w:b/>
          <w:sz w:val="28"/>
        </w:rPr>
        <w:t>課程名稱：</w:t>
      </w:r>
      <w:r w:rsidRPr="00FF6EAA">
        <w:rPr>
          <w:rFonts w:ascii="標楷體" w:eastAsia="標楷體" w:hAnsi="標楷體" w:hint="eastAsia"/>
          <w:color w:val="800000"/>
          <w:sz w:val="36"/>
          <w:szCs w:val="40"/>
        </w:rPr>
        <w:t>『</w:t>
      </w:r>
      <w:r w:rsidR="002D7508">
        <w:rPr>
          <w:rFonts w:ascii="標楷體" w:eastAsia="標楷體" w:hAnsi="標楷體" w:hint="eastAsia"/>
          <w:color w:val="800000"/>
          <w:sz w:val="36"/>
          <w:szCs w:val="40"/>
        </w:rPr>
        <w:t>主</w:t>
      </w:r>
      <w:proofErr w:type="gramStart"/>
      <w:r w:rsidR="008126D4">
        <w:rPr>
          <w:rFonts w:ascii="標楷體" w:eastAsia="標楷體" w:hAnsi="標楷體" w:hint="eastAsia"/>
          <w:color w:val="800000"/>
          <w:sz w:val="36"/>
          <w:szCs w:val="40"/>
        </w:rPr>
        <w:t>工人關顧</w:t>
      </w:r>
      <w:proofErr w:type="gramEnd"/>
      <w:r w:rsidRPr="00FF6EAA">
        <w:rPr>
          <w:rFonts w:ascii="標楷體" w:eastAsia="標楷體" w:hAnsi="標楷體" w:hint="eastAsia"/>
          <w:color w:val="800000"/>
          <w:sz w:val="36"/>
          <w:szCs w:val="40"/>
        </w:rPr>
        <w:t>』</w:t>
      </w:r>
    </w:p>
    <w:p w14:paraId="75428E74" w14:textId="533B90C0" w:rsidR="008E174C" w:rsidRPr="001303A7" w:rsidRDefault="008E174C" w:rsidP="001375A7">
      <w:pPr>
        <w:spacing w:line="460" w:lineRule="exact"/>
        <w:rPr>
          <w:rFonts w:ascii="標楷體" w:eastAsia="標楷體" w:hAnsi="標楷體"/>
          <w:color w:val="800000"/>
          <w:sz w:val="30"/>
          <w:szCs w:val="30"/>
        </w:rPr>
      </w:pPr>
      <w:r w:rsidRPr="00B5539B">
        <w:rPr>
          <w:rFonts w:eastAsia="華康中圓體" w:hint="eastAsia"/>
          <w:b/>
          <w:sz w:val="28"/>
        </w:rPr>
        <w:t>課程時間：</w:t>
      </w:r>
      <w:r w:rsidR="00E77A6E">
        <w:rPr>
          <w:rFonts w:eastAsia="華康中圓體" w:hint="eastAsia"/>
          <w:b/>
          <w:sz w:val="28"/>
        </w:rPr>
        <w:t xml:space="preserve"> </w:t>
      </w:r>
      <w:r w:rsidRPr="00D051DF">
        <w:rPr>
          <w:rFonts w:eastAsia="標楷體"/>
          <w:color w:val="800000"/>
          <w:sz w:val="30"/>
          <w:szCs w:val="30"/>
        </w:rPr>
        <w:t>20</w:t>
      </w:r>
      <w:r w:rsidR="00B22E23">
        <w:rPr>
          <w:rFonts w:eastAsia="標楷體" w:hint="eastAsia"/>
          <w:color w:val="800000"/>
          <w:sz w:val="30"/>
          <w:szCs w:val="30"/>
        </w:rPr>
        <w:t>2</w:t>
      </w:r>
      <w:r w:rsidR="00A70DB6">
        <w:rPr>
          <w:rFonts w:eastAsia="標楷體"/>
          <w:color w:val="800000"/>
          <w:sz w:val="30"/>
          <w:szCs w:val="30"/>
        </w:rPr>
        <w:t>1</w:t>
      </w:r>
      <w:r w:rsidR="006A2FAD" w:rsidRPr="00D051DF">
        <w:rPr>
          <w:rFonts w:eastAsia="標楷體"/>
          <w:color w:val="800000"/>
          <w:sz w:val="30"/>
          <w:szCs w:val="30"/>
        </w:rPr>
        <w:t>年</w:t>
      </w:r>
      <w:r w:rsidR="008126D4">
        <w:rPr>
          <w:rFonts w:eastAsia="標楷體" w:hint="eastAsia"/>
          <w:color w:val="800000"/>
          <w:sz w:val="30"/>
          <w:szCs w:val="30"/>
        </w:rPr>
        <w:t>7</w:t>
      </w:r>
      <w:r w:rsidRPr="00D051DF">
        <w:rPr>
          <w:rFonts w:eastAsia="標楷體"/>
          <w:color w:val="800000"/>
          <w:sz w:val="30"/>
          <w:szCs w:val="30"/>
        </w:rPr>
        <w:t>月</w:t>
      </w:r>
      <w:r w:rsidR="008126D4">
        <w:rPr>
          <w:rFonts w:eastAsia="標楷體" w:hint="eastAsia"/>
          <w:color w:val="800000"/>
          <w:sz w:val="30"/>
          <w:szCs w:val="30"/>
        </w:rPr>
        <w:t>13</w:t>
      </w:r>
      <w:r w:rsidR="008D0E31" w:rsidRPr="00D051DF">
        <w:rPr>
          <w:rFonts w:eastAsia="標楷體"/>
          <w:color w:val="800000"/>
          <w:sz w:val="30"/>
          <w:szCs w:val="30"/>
        </w:rPr>
        <w:t>~</w:t>
      </w:r>
      <w:r w:rsidR="008126D4">
        <w:rPr>
          <w:rFonts w:eastAsia="標楷體" w:hint="eastAsia"/>
          <w:color w:val="800000"/>
          <w:sz w:val="30"/>
          <w:szCs w:val="30"/>
        </w:rPr>
        <w:t>16</w:t>
      </w:r>
      <w:r w:rsidR="0024686C" w:rsidRPr="00D051DF">
        <w:rPr>
          <w:rFonts w:eastAsia="標楷體"/>
          <w:color w:val="800000"/>
          <w:sz w:val="30"/>
          <w:szCs w:val="30"/>
        </w:rPr>
        <w:t>日</w:t>
      </w:r>
      <w:r w:rsidR="008126D4">
        <w:rPr>
          <w:color w:val="800000"/>
          <w:sz w:val="30"/>
          <w:szCs w:val="30"/>
          <w:u w:color="800000"/>
        </w:rPr>
        <w:t>(</w:t>
      </w:r>
      <w:r w:rsidR="008126D4">
        <w:rPr>
          <w:rFonts w:ascii="標楷體" w:eastAsia="標楷體" w:hAnsi="標楷體" w:cs="標楷體"/>
          <w:color w:val="800000"/>
          <w:sz w:val="30"/>
          <w:szCs w:val="30"/>
          <w:u w:color="800000"/>
          <w:lang w:val="zh-TW"/>
        </w:rPr>
        <w:t>週二至週五</w:t>
      </w:r>
      <w:r w:rsidR="008126D4">
        <w:rPr>
          <w:color w:val="800000"/>
          <w:sz w:val="30"/>
          <w:szCs w:val="30"/>
          <w:u w:color="800000"/>
        </w:rPr>
        <w:t>)</w:t>
      </w:r>
    </w:p>
    <w:tbl>
      <w:tblPr>
        <w:tblpPr w:leftFromText="180" w:rightFromText="180" w:vertAnchor="text" w:tblpY="5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535"/>
        <w:gridCol w:w="2539"/>
        <w:gridCol w:w="2536"/>
        <w:gridCol w:w="2539"/>
        <w:gridCol w:w="2539"/>
      </w:tblGrid>
      <w:tr w:rsidR="008126D4" w:rsidRPr="008126D4" w14:paraId="6F11B211" w14:textId="77777777" w:rsidTr="008126D4">
        <w:trPr>
          <w:trHeight w:val="414"/>
        </w:trPr>
        <w:tc>
          <w:tcPr>
            <w:tcW w:w="452" w:type="pct"/>
            <w:shd w:val="clear" w:color="auto" w:fill="99CCFF"/>
            <w:vAlign w:val="center"/>
          </w:tcPr>
          <w:p w14:paraId="1CE07839" w14:textId="77777777" w:rsidR="008126D4" w:rsidRPr="008126D4" w:rsidRDefault="008126D4" w:rsidP="008126D4">
            <w:pPr>
              <w:spacing w:beforeLines="20" w:before="72" w:afterLines="20" w:after="72" w:line="400" w:lineRule="exact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 w:rsidRPr="008126D4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時間安排</w:t>
            </w:r>
          </w:p>
        </w:tc>
        <w:tc>
          <w:tcPr>
            <w:tcW w:w="909" w:type="pct"/>
            <w:shd w:val="clear" w:color="auto" w:fill="99CCFF"/>
          </w:tcPr>
          <w:p w14:paraId="6A70D8E1" w14:textId="77777777" w:rsidR="008126D4" w:rsidRPr="008126D4" w:rsidRDefault="008126D4" w:rsidP="008126D4">
            <w:pPr>
              <w:spacing w:beforeLines="20" w:before="72" w:afterLines="20" w:after="72" w:line="400" w:lineRule="exact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 w:rsidRPr="008126D4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7/12 週一</w:t>
            </w:r>
          </w:p>
        </w:tc>
        <w:tc>
          <w:tcPr>
            <w:tcW w:w="910" w:type="pct"/>
            <w:shd w:val="clear" w:color="auto" w:fill="99CCFF"/>
            <w:vAlign w:val="center"/>
          </w:tcPr>
          <w:p w14:paraId="063D247B" w14:textId="77777777" w:rsidR="008126D4" w:rsidRPr="008126D4" w:rsidRDefault="008126D4" w:rsidP="008126D4">
            <w:pPr>
              <w:spacing w:beforeLines="20" w:before="72" w:afterLines="20" w:after="72" w:line="400" w:lineRule="exact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 w:rsidRPr="008126D4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7/13 週二</w:t>
            </w:r>
          </w:p>
        </w:tc>
        <w:tc>
          <w:tcPr>
            <w:tcW w:w="909" w:type="pct"/>
            <w:shd w:val="clear" w:color="auto" w:fill="99CCFF"/>
            <w:vAlign w:val="center"/>
          </w:tcPr>
          <w:p w14:paraId="72AD3602" w14:textId="77777777" w:rsidR="008126D4" w:rsidRPr="008126D4" w:rsidRDefault="008126D4" w:rsidP="008126D4">
            <w:pPr>
              <w:spacing w:beforeLines="20" w:before="72" w:afterLines="20" w:after="72" w:line="400" w:lineRule="exact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 w:rsidRPr="008126D4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7/14 週三</w:t>
            </w:r>
          </w:p>
        </w:tc>
        <w:tc>
          <w:tcPr>
            <w:tcW w:w="910" w:type="pct"/>
            <w:shd w:val="clear" w:color="auto" w:fill="99CCFF"/>
            <w:vAlign w:val="center"/>
          </w:tcPr>
          <w:p w14:paraId="79FDD4D2" w14:textId="77777777" w:rsidR="008126D4" w:rsidRPr="008126D4" w:rsidRDefault="008126D4" w:rsidP="008126D4">
            <w:pPr>
              <w:spacing w:beforeLines="20" w:before="72" w:afterLines="20" w:after="72" w:line="400" w:lineRule="exact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 w:rsidRPr="008126D4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7/15週四</w:t>
            </w:r>
          </w:p>
        </w:tc>
        <w:tc>
          <w:tcPr>
            <w:tcW w:w="910" w:type="pct"/>
            <w:shd w:val="clear" w:color="auto" w:fill="99CCFF"/>
            <w:vAlign w:val="center"/>
          </w:tcPr>
          <w:p w14:paraId="19DA8449" w14:textId="77777777" w:rsidR="008126D4" w:rsidRPr="008126D4" w:rsidRDefault="008126D4" w:rsidP="008126D4">
            <w:pPr>
              <w:spacing w:beforeLines="20" w:before="72" w:afterLines="20" w:after="72" w:line="400" w:lineRule="exact"/>
              <w:jc w:val="center"/>
              <w:rPr>
                <w:rFonts w:ascii="華康圓體 Std W7" w:eastAsia="華康圓體 Std W7" w:hAnsi="華康圓體 Std W7"/>
                <w:bCs/>
                <w:color w:val="000080"/>
                <w:sz w:val="28"/>
                <w:szCs w:val="28"/>
              </w:rPr>
            </w:pPr>
            <w:r w:rsidRPr="008126D4">
              <w:rPr>
                <w:rFonts w:ascii="華康圓體 Std W7" w:eastAsia="華康圓體 Std W7" w:hAnsi="華康圓體 Std W7" w:hint="eastAsia"/>
                <w:bCs/>
                <w:color w:val="000080"/>
                <w:sz w:val="28"/>
                <w:szCs w:val="28"/>
              </w:rPr>
              <w:t>7/16週五</w:t>
            </w:r>
          </w:p>
        </w:tc>
      </w:tr>
      <w:tr w:rsidR="008126D4" w14:paraId="364D4A96" w14:textId="77777777" w:rsidTr="008126D4">
        <w:trPr>
          <w:trHeight w:val="794"/>
        </w:trPr>
        <w:tc>
          <w:tcPr>
            <w:tcW w:w="452" w:type="pct"/>
            <w:shd w:val="clear" w:color="auto" w:fill="99CCFF"/>
            <w:vAlign w:val="center"/>
          </w:tcPr>
          <w:p w14:paraId="14E9364E" w14:textId="77777777" w:rsidR="008126D4" w:rsidRDefault="008126D4" w:rsidP="008126D4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8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</w:t>
            </w:r>
          </w:p>
          <w:p w14:paraId="51D51930" w14:textId="77777777" w:rsidR="008126D4" w:rsidRDefault="008126D4" w:rsidP="008126D4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proofErr w:type="gramStart"/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│</w:t>
            </w:r>
            <w:proofErr w:type="gramEnd"/>
          </w:p>
          <w:p w14:paraId="773431E2" w14:textId="77777777" w:rsidR="008126D4" w:rsidRPr="00BE3550" w:rsidRDefault="008126D4" w:rsidP="008126D4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10: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00</w:t>
            </w:r>
          </w:p>
        </w:tc>
        <w:tc>
          <w:tcPr>
            <w:tcW w:w="909" w:type="pct"/>
            <w:shd w:val="clear" w:color="auto" w:fill="FFFFFF" w:themeFill="background1"/>
          </w:tcPr>
          <w:p w14:paraId="286A9713" w14:textId="77777777" w:rsidR="008126D4" w:rsidRPr="004116F5" w:rsidRDefault="008126D4" w:rsidP="008126D4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</w:tc>
        <w:tc>
          <w:tcPr>
            <w:tcW w:w="910" w:type="pct"/>
            <w:shd w:val="clear" w:color="auto" w:fill="FFFFFF" w:themeFill="background1"/>
          </w:tcPr>
          <w:p w14:paraId="1C328401" w14:textId="77777777" w:rsidR="008126D4" w:rsidRPr="008126D4" w:rsidRDefault="008126D4" w:rsidP="008126D4">
            <w:pPr>
              <w:widowControl w:val="0"/>
              <w:spacing w:line="240" w:lineRule="atLeast"/>
              <w:jc w:val="center"/>
              <w:rPr>
                <w:rFonts w:asciiTheme="minorEastAsia" w:eastAsiaTheme="minorEastAsia" w:hAnsiTheme="minorEastAsia" w:cs="標楷體"/>
                <w:sz w:val="27"/>
                <w:szCs w:val="27"/>
                <w:lang w:val="zh-TW"/>
              </w:rPr>
            </w:pPr>
            <w:r w:rsidRPr="008126D4">
              <w:rPr>
                <w:rFonts w:asciiTheme="minorEastAsia" w:eastAsiaTheme="minorEastAsia" w:hAnsiTheme="minorEastAsia" w:cs="標楷體"/>
                <w:sz w:val="27"/>
                <w:szCs w:val="27"/>
                <w:lang w:val="zh-TW"/>
              </w:rPr>
              <w:t>課程簡介</w:t>
            </w:r>
          </w:p>
          <w:p w14:paraId="58FED482" w14:textId="77777777" w:rsidR="008126D4" w:rsidRPr="00D647AE" w:rsidRDefault="008126D4" w:rsidP="008126D4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  <w:lang w:val="zh-TW"/>
              </w:rPr>
            </w:pPr>
            <w:r w:rsidRPr="00D647AE">
              <w:rPr>
                <w:rFonts w:ascii="標楷體" w:eastAsia="標楷體" w:hAnsi="標楷體" w:cs="標楷體"/>
                <w:sz w:val="27"/>
                <w:szCs w:val="27"/>
                <w:lang w:val="zh-TW"/>
              </w:rPr>
              <w:t>焦如品老師</w:t>
            </w:r>
          </w:p>
          <w:p w14:paraId="432B5744" w14:textId="7D4A6852" w:rsidR="008126D4" w:rsidRPr="008126D4" w:rsidRDefault="002D7508" w:rsidP="008126D4">
            <w:pPr>
              <w:widowControl w:val="0"/>
              <w:spacing w:line="240" w:lineRule="atLeast"/>
              <w:jc w:val="center"/>
              <w:rPr>
                <w:rFonts w:asciiTheme="minorEastAsia" w:eastAsiaTheme="minorEastAsia" w:hAnsiTheme="minorEastAsia" w:cs="標楷體"/>
                <w:sz w:val="27"/>
                <w:szCs w:val="27"/>
              </w:rPr>
            </w:pPr>
            <w:r>
              <w:rPr>
                <w:rFonts w:asciiTheme="minorEastAsia" w:eastAsiaTheme="minorEastAsia" w:hAnsiTheme="minorEastAsia" w:cs="標楷體" w:hint="eastAsia"/>
                <w:sz w:val="27"/>
                <w:szCs w:val="27"/>
                <w:lang w:val="zh-TW"/>
              </w:rPr>
              <w:t>主</w:t>
            </w:r>
            <w:proofErr w:type="gramStart"/>
            <w:r w:rsidR="008126D4" w:rsidRPr="008126D4">
              <w:rPr>
                <w:rFonts w:asciiTheme="minorEastAsia" w:eastAsiaTheme="minorEastAsia" w:hAnsiTheme="minorEastAsia" w:cs="標楷體" w:hint="eastAsia"/>
                <w:sz w:val="27"/>
                <w:szCs w:val="27"/>
                <w:lang w:val="zh-TW"/>
              </w:rPr>
              <w:t>工人</w:t>
            </w:r>
            <w:r w:rsidR="008126D4" w:rsidRPr="008126D4">
              <w:rPr>
                <w:rFonts w:asciiTheme="minorEastAsia" w:eastAsiaTheme="minorEastAsia" w:hAnsiTheme="minorEastAsia" w:cs="標楷體"/>
                <w:sz w:val="27"/>
                <w:szCs w:val="27"/>
                <w:lang w:val="zh-TW"/>
              </w:rPr>
              <w:t>關顧簡介</w:t>
            </w:r>
            <w:proofErr w:type="gramEnd"/>
          </w:p>
          <w:p w14:paraId="70BFB5F3" w14:textId="77777777" w:rsidR="008126D4" w:rsidRPr="007177CF" w:rsidRDefault="008126D4" w:rsidP="008126D4">
            <w:pPr>
              <w:widowControl w:val="0"/>
              <w:spacing w:line="240" w:lineRule="atLeast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647AE">
              <w:rPr>
                <w:rFonts w:ascii="標楷體" w:eastAsia="標楷體" w:hAnsi="標楷體" w:cs="標楷體"/>
                <w:sz w:val="27"/>
                <w:szCs w:val="27"/>
                <w:lang w:val="zh-TW"/>
              </w:rPr>
              <w:t>王鈴惠老師</w:t>
            </w:r>
          </w:p>
        </w:tc>
        <w:tc>
          <w:tcPr>
            <w:tcW w:w="909" w:type="pct"/>
          </w:tcPr>
          <w:p w14:paraId="6976BC23" w14:textId="6334B395" w:rsidR="008126D4" w:rsidRPr="008126D4" w:rsidRDefault="002D7508" w:rsidP="008126D4">
            <w:pPr>
              <w:widowControl w:val="0"/>
              <w:spacing w:line="240" w:lineRule="atLeast"/>
              <w:jc w:val="center"/>
              <w:rPr>
                <w:rFonts w:asciiTheme="minorEastAsia" w:eastAsiaTheme="minorEastAsia" w:hAnsiTheme="minorEastAsia" w:cs="標楷體"/>
                <w:sz w:val="27"/>
                <w:szCs w:val="27"/>
              </w:rPr>
            </w:pPr>
            <w:r>
              <w:rPr>
                <w:rFonts w:asciiTheme="minorEastAsia" w:eastAsiaTheme="minorEastAsia" w:hAnsiTheme="minorEastAsia" w:cs="標楷體" w:hint="eastAsia"/>
                <w:sz w:val="27"/>
                <w:szCs w:val="27"/>
                <w:lang w:val="zh-TW"/>
              </w:rPr>
              <w:t>主</w:t>
            </w:r>
            <w:r w:rsidR="008126D4" w:rsidRPr="008126D4">
              <w:rPr>
                <w:rFonts w:asciiTheme="minorEastAsia" w:eastAsiaTheme="minorEastAsia" w:hAnsiTheme="minorEastAsia" w:cs="標楷體" w:hint="eastAsia"/>
                <w:sz w:val="27"/>
                <w:szCs w:val="27"/>
                <w:lang w:val="zh-TW"/>
              </w:rPr>
              <w:t>工人</w:t>
            </w:r>
            <w:r w:rsidR="008126D4" w:rsidRPr="008126D4">
              <w:rPr>
                <w:rFonts w:asciiTheme="minorEastAsia" w:eastAsiaTheme="minorEastAsia" w:hAnsiTheme="minorEastAsia" w:cs="標楷體"/>
                <w:sz w:val="27"/>
                <w:szCs w:val="27"/>
                <w:lang w:val="zh-TW"/>
              </w:rPr>
              <w:t>的挑戰：人際關係、衝突處理</w:t>
            </w:r>
          </w:p>
          <w:p w14:paraId="2365F937" w14:textId="77777777" w:rsidR="00A13D2A" w:rsidRPr="002D7508" w:rsidRDefault="00A13D2A" w:rsidP="008126D4">
            <w:pPr>
              <w:widowControl w:val="0"/>
              <w:spacing w:line="240" w:lineRule="atLeast"/>
              <w:contextualSpacing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  <w:p w14:paraId="0B1C8B98" w14:textId="481331B0" w:rsidR="008126D4" w:rsidRPr="007177CF" w:rsidRDefault="008126D4" w:rsidP="008126D4">
            <w:pPr>
              <w:widowControl w:val="0"/>
              <w:spacing w:line="240" w:lineRule="atLeast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647AE">
              <w:rPr>
                <w:rFonts w:ascii="標楷體" w:eastAsia="標楷體" w:hAnsi="標楷體" w:cs="標楷體"/>
                <w:sz w:val="27"/>
                <w:szCs w:val="27"/>
                <w:lang w:val="zh-TW"/>
              </w:rPr>
              <w:t>焦如品老師</w:t>
            </w:r>
          </w:p>
        </w:tc>
        <w:tc>
          <w:tcPr>
            <w:tcW w:w="910" w:type="pct"/>
          </w:tcPr>
          <w:p w14:paraId="612409E1" w14:textId="77777777" w:rsidR="008126D4" w:rsidRPr="008126D4" w:rsidRDefault="008126D4" w:rsidP="008126D4">
            <w:pPr>
              <w:spacing w:line="240" w:lineRule="atLeast"/>
              <w:ind w:left="26" w:hanging="2"/>
              <w:jc w:val="center"/>
              <w:rPr>
                <w:rFonts w:asciiTheme="minorEastAsia" w:eastAsiaTheme="minorEastAsia" w:hAnsiTheme="minorEastAsia" w:cs="標楷體"/>
                <w:kern w:val="2"/>
                <w:sz w:val="27"/>
                <w:szCs w:val="27"/>
                <w:lang w:val="zh-TW"/>
              </w:rPr>
            </w:pPr>
            <w:r w:rsidRPr="008126D4">
              <w:rPr>
                <w:rFonts w:asciiTheme="minorEastAsia" w:eastAsiaTheme="minorEastAsia" w:hAnsiTheme="minorEastAsia" w:cs="標楷體" w:hint="eastAsia"/>
                <w:kern w:val="2"/>
                <w:sz w:val="27"/>
                <w:szCs w:val="27"/>
                <w:lang w:val="zh-TW"/>
              </w:rPr>
              <w:t>關顧宣教士家庭</w:t>
            </w:r>
          </w:p>
          <w:p w14:paraId="6DA0EBE8" w14:textId="77777777" w:rsidR="00A13D2A" w:rsidRDefault="00A13D2A" w:rsidP="008126D4">
            <w:pPr>
              <w:widowControl w:val="0"/>
              <w:spacing w:line="240" w:lineRule="atLeast"/>
              <w:contextualSpacing/>
              <w:jc w:val="center"/>
              <w:rPr>
                <w:rFonts w:ascii="標楷體" w:eastAsia="標楷體" w:hAnsi="標楷體" w:cs="標楷體"/>
                <w:kern w:val="2"/>
                <w:sz w:val="27"/>
                <w:szCs w:val="27"/>
                <w:lang w:val="zh-TW"/>
              </w:rPr>
            </w:pPr>
          </w:p>
          <w:p w14:paraId="4801A273" w14:textId="77777777" w:rsidR="00A13D2A" w:rsidRDefault="00A13D2A" w:rsidP="008126D4">
            <w:pPr>
              <w:widowControl w:val="0"/>
              <w:spacing w:line="240" w:lineRule="atLeast"/>
              <w:contextualSpacing/>
              <w:jc w:val="center"/>
              <w:rPr>
                <w:rFonts w:ascii="標楷體" w:eastAsia="標楷體" w:hAnsi="標楷體" w:cs="標楷體"/>
                <w:kern w:val="2"/>
                <w:sz w:val="27"/>
                <w:szCs w:val="27"/>
                <w:lang w:val="zh-TW"/>
              </w:rPr>
            </w:pPr>
          </w:p>
          <w:p w14:paraId="3E9BD767" w14:textId="518720C9" w:rsidR="008126D4" w:rsidRPr="007177CF" w:rsidRDefault="008126D4" w:rsidP="008126D4">
            <w:pPr>
              <w:widowControl w:val="0"/>
              <w:spacing w:line="240" w:lineRule="atLeast"/>
              <w:contextualSpacing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647AE">
              <w:rPr>
                <w:rFonts w:ascii="標楷體" w:eastAsia="標楷體" w:hAnsi="標楷體" w:cs="標楷體"/>
                <w:kern w:val="2"/>
                <w:sz w:val="27"/>
                <w:szCs w:val="27"/>
                <w:lang w:val="zh-TW"/>
              </w:rPr>
              <w:t>陳佩英老師</w:t>
            </w:r>
          </w:p>
        </w:tc>
        <w:tc>
          <w:tcPr>
            <w:tcW w:w="910" w:type="pct"/>
          </w:tcPr>
          <w:p w14:paraId="7BA35C03" w14:textId="77777777" w:rsidR="008126D4" w:rsidRPr="008126D4" w:rsidRDefault="008126D4" w:rsidP="008126D4">
            <w:pPr>
              <w:spacing w:line="240" w:lineRule="atLeast"/>
              <w:ind w:left="26" w:hanging="2"/>
              <w:jc w:val="center"/>
              <w:rPr>
                <w:rFonts w:asciiTheme="minorEastAsia" w:eastAsiaTheme="minorEastAsia" w:hAnsiTheme="minorEastAsia" w:cs="Noteworthy Light"/>
                <w:kern w:val="2"/>
                <w:sz w:val="27"/>
                <w:szCs w:val="27"/>
              </w:rPr>
            </w:pPr>
            <w:proofErr w:type="gramStart"/>
            <w:r w:rsidRPr="008126D4">
              <w:rPr>
                <w:rFonts w:asciiTheme="minorEastAsia" w:eastAsiaTheme="minorEastAsia" w:hAnsiTheme="minorEastAsia" w:hint="eastAsia"/>
                <w:kern w:val="2"/>
                <w:sz w:val="27"/>
                <w:szCs w:val="27"/>
                <w:lang w:val="zh-TW"/>
              </w:rPr>
              <w:t>關顧實</w:t>
            </w:r>
            <w:proofErr w:type="gramEnd"/>
            <w:r w:rsidRPr="008126D4">
              <w:rPr>
                <w:rFonts w:asciiTheme="minorEastAsia" w:eastAsiaTheme="minorEastAsia" w:hAnsiTheme="minorEastAsia" w:hint="eastAsia"/>
                <w:kern w:val="2"/>
                <w:sz w:val="27"/>
                <w:szCs w:val="27"/>
                <w:lang w:val="zh-TW"/>
              </w:rPr>
              <w:t>作</w:t>
            </w:r>
            <w:r w:rsidRPr="008126D4">
              <w:rPr>
                <w:rFonts w:asciiTheme="minorEastAsia" w:eastAsiaTheme="minorEastAsia" w:hAnsiTheme="minorEastAsia"/>
                <w:kern w:val="2"/>
                <w:sz w:val="27"/>
                <w:szCs w:val="27"/>
              </w:rPr>
              <w:t>:</w:t>
            </w:r>
            <w:r w:rsidRPr="008126D4">
              <w:rPr>
                <w:rFonts w:asciiTheme="minorEastAsia" w:eastAsiaTheme="minorEastAsia" w:hAnsiTheme="minorEastAsia" w:hint="eastAsia"/>
                <w:kern w:val="2"/>
                <w:sz w:val="27"/>
                <w:szCs w:val="27"/>
                <w:lang w:val="zh-TW"/>
              </w:rPr>
              <w:t>晤談回述</w:t>
            </w:r>
          </w:p>
          <w:p w14:paraId="450DD7E0" w14:textId="77777777" w:rsidR="008126D4" w:rsidRPr="008126D4" w:rsidRDefault="008126D4" w:rsidP="008126D4">
            <w:pPr>
              <w:spacing w:line="240" w:lineRule="atLeast"/>
              <w:ind w:left="26" w:hanging="2"/>
              <w:jc w:val="center"/>
              <w:rPr>
                <w:rFonts w:asciiTheme="minorEastAsia" w:eastAsiaTheme="minorEastAsia" w:hAnsiTheme="minorEastAsia" w:cs="Noteworthy Light"/>
                <w:kern w:val="2"/>
                <w:sz w:val="27"/>
                <w:szCs w:val="27"/>
              </w:rPr>
            </w:pPr>
            <w:r w:rsidRPr="008126D4">
              <w:rPr>
                <w:rFonts w:asciiTheme="minorEastAsia" w:eastAsiaTheme="minorEastAsia" w:hAnsiTheme="minorEastAsia"/>
                <w:kern w:val="2"/>
                <w:sz w:val="27"/>
                <w:szCs w:val="27"/>
              </w:rPr>
              <w:t>Debriefing</w:t>
            </w:r>
          </w:p>
          <w:p w14:paraId="0848EF9E" w14:textId="77777777" w:rsidR="00A13D2A" w:rsidRDefault="00A13D2A" w:rsidP="008126D4"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2"/>
              <w:jc w:val="center"/>
              <w:rPr>
                <w:rFonts w:ascii="標楷體" w:eastAsia="標楷體" w:hAnsi="標楷體" w:cs="標楷體"/>
                <w:kern w:val="2"/>
                <w:sz w:val="27"/>
                <w:szCs w:val="27"/>
                <w:lang w:val="zh-TW"/>
              </w:rPr>
            </w:pPr>
          </w:p>
          <w:p w14:paraId="3F1F7EB9" w14:textId="01C1F10B" w:rsidR="008126D4" w:rsidRPr="007177CF" w:rsidRDefault="008126D4" w:rsidP="008126D4">
            <w:pPr>
              <w:autoSpaceDE w:val="0"/>
              <w:autoSpaceDN w:val="0"/>
              <w:adjustRightInd w:val="0"/>
              <w:snapToGrid w:val="0"/>
              <w:spacing w:line="240" w:lineRule="atLeast"/>
              <w:ind w:hanging="2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D647AE">
              <w:rPr>
                <w:rFonts w:ascii="標楷體" w:eastAsia="標楷體" w:hAnsi="標楷體" w:cs="標楷體"/>
                <w:kern w:val="2"/>
                <w:sz w:val="27"/>
                <w:szCs w:val="27"/>
                <w:lang w:val="zh-TW"/>
              </w:rPr>
              <w:t>王鈴惠老師</w:t>
            </w:r>
          </w:p>
        </w:tc>
      </w:tr>
      <w:tr w:rsidR="008126D4" w:rsidRPr="00D70FC0" w14:paraId="4B9CE1B3" w14:textId="77777777" w:rsidTr="008126D4">
        <w:trPr>
          <w:trHeight w:val="340"/>
        </w:trPr>
        <w:tc>
          <w:tcPr>
            <w:tcW w:w="452" w:type="pct"/>
            <w:shd w:val="clear" w:color="auto" w:fill="99CCFF"/>
            <w:vAlign w:val="center"/>
          </w:tcPr>
          <w:p w14:paraId="4E332BFE" w14:textId="77777777" w:rsidR="008126D4" w:rsidRPr="00D70FC0" w:rsidRDefault="008126D4" w:rsidP="008126D4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10: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0</w:t>
            </w: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0-10: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2</w:t>
            </w:r>
            <w:r w:rsidRPr="00D70FC0"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0</w:t>
            </w:r>
          </w:p>
        </w:tc>
        <w:tc>
          <w:tcPr>
            <w:tcW w:w="4548" w:type="pct"/>
            <w:gridSpan w:val="5"/>
          </w:tcPr>
          <w:p w14:paraId="1C2B7E66" w14:textId="77777777" w:rsidR="008126D4" w:rsidRPr="00D264FC" w:rsidRDefault="008126D4" w:rsidP="008126D4">
            <w:pPr>
              <w:jc w:val="center"/>
              <w:rPr>
                <w:rFonts w:ascii="標楷體" w:eastAsia="標楷體" w:hAnsi="標楷體"/>
                <w:color w:val="BFBFBF"/>
                <w:sz w:val="26"/>
                <w:szCs w:val="26"/>
              </w:rPr>
            </w:pPr>
            <w:r w:rsidRPr="00D264FC">
              <w:rPr>
                <w:rFonts w:ascii="細明體" w:eastAsia="細明體" w:hAnsi="細明體"/>
                <w:b/>
                <w:color w:val="0D05A3"/>
                <w:sz w:val="26"/>
                <w:szCs w:val="26"/>
              </w:rPr>
              <w:t>休 息</w:t>
            </w:r>
          </w:p>
        </w:tc>
      </w:tr>
      <w:tr w:rsidR="008126D4" w14:paraId="510B5B03" w14:textId="77777777" w:rsidTr="008126D4">
        <w:trPr>
          <w:trHeight w:val="1210"/>
        </w:trPr>
        <w:tc>
          <w:tcPr>
            <w:tcW w:w="452" w:type="pct"/>
            <w:tcBorders>
              <w:bottom w:val="double" w:sz="4" w:space="0" w:color="auto"/>
            </w:tcBorders>
            <w:shd w:val="clear" w:color="auto" w:fill="99CCFF"/>
            <w:vAlign w:val="center"/>
          </w:tcPr>
          <w:p w14:paraId="5C8B7747" w14:textId="77777777" w:rsidR="008126D4" w:rsidRDefault="008126D4" w:rsidP="008126D4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1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20</w:t>
            </w:r>
          </w:p>
          <w:p w14:paraId="6D6BC42B" w14:textId="77777777" w:rsidR="008126D4" w:rsidRDefault="008126D4" w:rsidP="008126D4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proofErr w:type="gramStart"/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│</w:t>
            </w:r>
            <w:proofErr w:type="gramEnd"/>
          </w:p>
          <w:p w14:paraId="5A519C9B" w14:textId="77777777" w:rsidR="008126D4" w:rsidRPr="00AB700D" w:rsidRDefault="008126D4" w:rsidP="008126D4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2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0</w:t>
            </w:r>
            <w:r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</w:t>
            </w:r>
          </w:p>
        </w:tc>
        <w:tc>
          <w:tcPr>
            <w:tcW w:w="909" w:type="pct"/>
            <w:tcBorders>
              <w:bottom w:val="double" w:sz="4" w:space="0" w:color="auto"/>
            </w:tcBorders>
            <w:shd w:val="clear" w:color="auto" w:fill="FFFFFF" w:themeFill="background1"/>
          </w:tcPr>
          <w:p w14:paraId="07F1D13C" w14:textId="77777777" w:rsidR="008126D4" w:rsidRDefault="008126D4" w:rsidP="008126D4">
            <w:pPr>
              <w:widowControl w:val="0"/>
              <w:spacing w:line="0" w:lineRule="atLeast"/>
              <w:contextualSpacing/>
              <w:jc w:val="center"/>
              <w:rPr>
                <w:rFonts w:ascii="標楷體" w:eastAsia="標楷體" w:hAnsi="標楷體"/>
              </w:rPr>
            </w:pPr>
          </w:p>
          <w:p w14:paraId="62F4A5FD" w14:textId="77777777" w:rsidR="008126D4" w:rsidRPr="006127A5" w:rsidRDefault="008126D4" w:rsidP="008126D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</w:tc>
        <w:tc>
          <w:tcPr>
            <w:tcW w:w="910" w:type="pct"/>
            <w:tcBorders>
              <w:bottom w:val="double" w:sz="4" w:space="0" w:color="auto"/>
            </w:tcBorders>
            <w:shd w:val="clear" w:color="auto" w:fill="FFFFFF" w:themeFill="background1"/>
          </w:tcPr>
          <w:p w14:paraId="5E90C7C8" w14:textId="77777777" w:rsidR="008126D4" w:rsidRPr="008126D4" w:rsidRDefault="008126D4" w:rsidP="008126D4">
            <w:pPr>
              <w:widowControl w:val="0"/>
              <w:spacing w:line="240" w:lineRule="atLeast"/>
              <w:jc w:val="center"/>
              <w:rPr>
                <w:rFonts w:asciiTheme="minorEastAsia" w:eastAsiaTheme="minorEastAsia" w:hAnsiTheme="minorEastAsia" w:cs="標楷體"/>
                <w:kern w:val="2"/>
                <w:sz w:val="27"/>
                <w:szCs w:val="27"/>
              </w:rPr>
            </w:pPr>
            <w:proofErr w:type="gramStart"/>
            <w:r w:rsidRPr="008126D4">
              <w:rPr>
                <w:rFonts w:asciiTheme="minorEastAsia" w:eastAsiaTheme="minorEastAsia" w:hAnsiTheme="minorEastAsia" w:cs="標楷體"/>
                <w:kern w:val="2"/>
                <w:sz w:val="27"/>
                <w:szCs w:val="27"/>
                <w:lang w:val="zh-TW"/>
              </w:rPr>
              <w:t>關顧模式</w:t>
            </w:r>
            <w:proofErr w:type="gramEnd"/>
          </w:p>
          <w:p w14:paraId="734D1A92" w14:textId="77777777" w:rsidR="008126D4" w:rsidRPr="00D647AE" w:rsidRDefault="008126D4" w:rsidP="008126D4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標楷體"/>
                <w:kern w:val="2"/>
                <w:sz w:val="27"/>
                <w:szCs w:val="27"/>
                <w:lang w:val="zh-TW"/>
              </w:rPr>
            </w:pPr>
            <w:r w:rsidRPr="00D647AE">
              <w:rPr>
                <w:rFonts w:ascii="標楷體" w:eastAsia="標楷體" w:hAnsi="標楷體" w:cs="標楷體"/>
                <w:kern w:val="2"/>
                <w:sz w:val="27"/>
                <w:szCs w:val="27"/>
                <w:lang w:val="zh-TW"/>
              </w:rPr>
              <w:t>王鈴惠老師</w:t>
            </w:r>
          </w:p>
          <w:p w14:paraId="700147DA" w14:textId="77777777" w:rsidR="008126D4" w:rsidRPr="008126D4" w:rsidRDefault="008126D4" w:rsidP="008126D4">
            <w:pPr>
              <w:widowControl w:val="0"/>
              <w:spacing w:line="240" w:lineRule="atLeast"/>
              <w:jc w:val="center"/>
              <w:rPr>
                <w:rFonts w:asciiTheme="minorEastAsia" w:eastAsiaTheme="minorEastAsia" w:hAnsiTheme="minorEastAsia" w:cs="標楷體"/>
                <w:kern w:val="2"/>
                <w:sz w:val="27"/>
                <w:szCs w:val="27"/>
                <w:lang w:val="zh-TW"/>
              </w:rPr>
            </w:pPr>
            <w:r w:rsidRPr="008126D4">
              <w:rPr>
                <w:rFonts w:asciiTheme="minorEastAsia" w:eastAsiaTheme="minorEastAsia" w:hAnsiTheme="minorEastAsia" w:cs="標楷體"/>
                <w:kern w:val="2"/>
                <w:sz w:val="27"/>
                <w:szCs w:val="27"/>
                <w:lang w:val="zh-TW"/>
              </w:rPr>
              <w:t>靈性關顧</w:t>
            </w:r>
            <w:proofErr w:type="gramStart"/>
            <w:r w:rsidRPr="008126D4">
              <w:rPr>
                <w:rFonts w:asciiTheme="minorEastAsia" w:eastAsiaTheme="minorEastAsia" w:hAnsiTheme="minorEastAsia" w:cs="標楷體"/>
                <w:kern w:val="2"/>
                <w:sz w:val="27"/>
                <w:szCs w:val="27"/>
                <w:lang w:val="zh-TW"/>
              </w:rPr>
              <w:t>＆</w:t>
            </w:r>
            <w:proofErr w:type="gramEnd"/>
            <w:r w:rsidRPr="008126D4">
              <w:rPr>
                <w:rFonts w:asciiTheme="minorEastAsia" w:eastAsiaTheme="minorEastAsia" w:hAnsiTheme="minorEastAsia" w:cs="標楷體"/>
                <w:kern w:val="2"/>
                <w:sz w:val="27"/>
                <w:szCs w:val="27"/>
                <w:lang w:val="zh-TW"/>
              </w:rPr>
              <w:t>屬靈引導</w:t>
            </w:r>
          </w:p>
          <w:p w14:paraId="7C2E56ED" w14:textId="77777777" w:rsidR="008126D4" w:rsidRPr="007177CF" w:rsidRDefault="008126D4" w:rsidP="008126D4">
            <w:pPr>
              <w:widowControl w:val="0"/>
              <w:spacing w:line="240" w:lineRule="atLeast"/>
              <w:contextualSpacing/>
              <w:jc w:val="center"/>
              <w:rPr>
                <w:rFonts w:ascii="標楷體" w:eastAsia="標楷體" w:hAnsi="標楷體"/>
                <w:b/>
                <w:kern w:val="2"/>
                <w:sz w:val="27"/>
                <w:szCs w:val="27"/>
              </w:rPr>
            </w:pPr>
            <w:r w:rsidRPr="00D647AE">
              <w:rPr>
                <w:rFonts w:ascii="標楷體" w:eastAsia="標楷體" w:hAnsi="標楷體" w:cs="標楷體"/>
                <w:sz w:val="27"/>
                <w:szCs w:val="27"/>
                <w:lang w:val="zh-TW"/>
              </w:rPr>
              <w:t>焦如品老師</w:t>
            </w:r>
          </w:p>
        </w:tc>
        <w:tc>
          <w:tcPr>
            <w:tcW w:w="909" w:type="pct"/>
            <w:tcBorders>
              <w:bottom w:val="double" w:sz="4" w:space="0" w:color="auto"/>
            </w:tcBorders>
          </w:tcPr>
          <w:p w14:paraId="0C4FF6D5" w14:textId="07113DC0" w:rsidR="008126D4" w:rsidRPr="002D7508" w:rsidRDefault="002D7508" w:rsidP="002D7508">
            <w:pPr>
              <w:widowControl w:val="0"/>
              <w:spacing w:line="240" w:lineRule="atLeast"/>
              <w:jc w:val="center"/>
              <w:rPr>
                <w:rFonts w:asciiTheme="minorEastAsia" w:eastAsiaTheme="minorEastAsia" w:hAnsiTheme="minorEastAsia" w:cs="標楷體"/>
                <w:sz w:val="27"/>
                <w:szCs w:val="27"/>
                <w:lang w:val="zh-TW"/>
              </w:rPr>
            </w:pPr>
            <w:r>
              <w:rPr>
                <w:rFonts w:asciiTheme="minorEastAsia" w:eastAsiaTheme="minorEastAsia" w:hAnsiTheme="minorEastAsia" w:cs="標楷體" w:hint="eastAsia"/>
                <w:sz w:val="27"/>
                <w:szCs w:val="27"/>
                <w:lang w:val="zh-TW"/>
              </w:rPr>
              <w:t>主</w:t>
            </w:r>
            <w:r w:rsidR="008126D4" w:rsidRPr="008126D4">
              <w:rPr>
                <w:rFonts w:asciiTheme="minorEastAsia" w:eastAsiaTheme="minorEastAsia" w:hAnsiTheme="minorEastAsia" w:cs="標楷體" w:hint="eastAsia"/>
                <w:sz w:val="27"/>
                <w:szCs w:val="27"/>
                <w:lang w:val="zh-TW"/>
              </w:rPr>
              <w:t>工人</w:t>
            </w:r>
            <w:r w:rsidR="008126D4" w:rsidRPr="008126D4">
              <w:rPr>
                <w:rFonts w:asciiTheme="minorEastAsia" w:eastAsiaTheme="minorEastAsia" w:hAnsiTheme="minorEastAsia" w:cs="標楷體"/>
                <w:sz w:val="27"/>
                <w:szCs w:val="27"/>
                <w:lang w:val="zh-TW"/>
              </w:rPr>
              <w:t>的挑戰：跨文化溝通</w:t>
            </w:r>
          </w:p>
          <w:p w14:paraId="2E5E9AAC" w14:textId="77777777" w:rsidR="00A13D2A" w:rsidRDefault="00A13D2A" w:rsidP="008126D4">
            <w:pPr>
              <w:widowControl w:val="0"/>
              <w:spacing w:line="240" w:lineRule="atLeast"/>
              <w:contextualSpacing/>
              <w:jc w:val="center"/>
              <w:rPr>
                <w:rFonts w:ascii="標楷體" w:eastAsia="標楷體" w:hAnsi="標楷體" w:cs="標楷體"/>
                <w:kern w:val="2"/>
                <w:sz w:val="27"/>
                <w:szCs w:val="27"/>
                <w:lang w:val="zh-TW"/>
              </w:rPr>
            </w:pPr>
          </w:p>
          <w:p w14:paraId="72BCF030" w14:textId="496121E8" w:rsidR="008126D4" w:rsidRPr="007177CF" w:rsidRDefault="008126D4" w:rsidP="008126D4">
            <w:pPr>
              <w:widowControl w:val="0"/>
              <w:spacing w:line="240" w:lineRule="atLeast"/>
              <w:contextualSpacing/>
              <w:jc w:val="center"/>
              <w:rPr>
                <w:rFonts w:ascii="標楷體" w:eastAsia="標楷體" w:hAnsi="標楷體"/>
                <w:b/>
                <w:kern w:val="2"/>
                <w:sz w:val="27"/>
                <w:szCs w:val="27"/>
                <w:lang w:eastAsia="zh-CN"/>
              </w:rPr>
            </w:pPr>
            <w:r w:rsidRPr="00D647AE">
              <w:rPr>
                <w:rFonts w:ascii="標楷體" w:eastAsia="標楷體" w:hAnsi="標楷體" w:cs="標楷體"/>
                <w:kern w:val="2"/>
                <w:sz w:val="27"/>
                <w:szCs w:val="27"/>
                <w:lang w:val="zh-TW"/>
              </w:rPr>
              <w:t>焦如品老師</w:t>
            </w:r>
          </w:p>
        </w:tc>
        <w:tc>
          <w:tcPr>
            <w:tcW w:w="910" w:type="pct"/>
            <w:tcBorders>
              <w:bottom w:val="double" w:sz="4" w:space="0" w:color="auto"/>
            </w:tcBorders>
          </w:tcPr>
          <w:p w14:paraId="55576516" w14:textId="77777777" w:rsidR="008126D4" w:rsidRPr="008126D4" w:rsidRDefault="008126D4" w:rsidP="008126D4">
            <w:pPr>
              <w:widowControl w:val="0"/>
              <w:spacing w:line="240" w:lineRule="atLeast"/>
              <w:jc w:val="center"/>
              <w:rPr>
                <w:rFonts w:asciiTheme="minorEastAsia" w:eastAsiaTheme="minorEastAsia" w:hAnsiTheme="minorEastAsia" w:cs="標楷體"/>
                <w:kern w:val="2"/>
                <w:sz w:val="27"/>
                <w:szCs w:val="27"/>
                <w:lang w:val="zh-TW"/>
              </w:rPr>
            </w:pPr>
            <w:r w:rsidRPr="008126D4">
              <w:rPr>
                <w:rFonts w:asciiTheme="minorEastAsia" w:eastAsiaTheme="minorEastAsia" w:hAnsiTheme="minorEastAsia" w:cs="標楷體" w:hint="eastAsia"/>
                <w:kern w:val="2"/>
                <w:sz w:val="27"/>
                <w:szCs w:val="27"/>
                <w:lang w:val="zh-TW"/>
              </w:rPr>
              <w:t>宣教士子女關顧</w:t>
            </w:r>
          </w:p>
          <w:p w14:paraId="080E6489" w14:textId="77777777" w:rsidR="00A13D2A" w:rsidRDefault="00A13D2A" w:rsidP="008126D4">
            <w:pPr>
              <w:widowControl w:val="0"/>
              <w:spacing w:line="240" w:lineRule="atLeast"/>
              <w:contextualSpacing/>
              <w:jc w:val="center"/>
              <w:rPr>
                <w:rFonts w:ascii="標楷體" w:eastAsia="標楷體" w:hAnsi="標楷體" w:cs="標楷體"/>
                <w:kern w:val="2"/>
                <w:sz w:val="27"/>
                <w:szCs w:val="27"/>
                <w:lang w:val="zh-TW"/>
              </w:rPr>
            </w:pPr>
          </w:p>
          <w:p w14:paraId="7586A47C" w14:textId="77777777" w:rsidR="00A13D2A" w:rsidRDefault="00A13D2A" w:rsidP="008126D4">
            <w:pPr>
              <w:widowControl w:val="0"/>
              <w:spacing w:line="240" w:lineRule="atLeast"/>
              <w:contextualSpacing/>
              <w:jc w:val="center"/>
              <w:rPr>
                <w:rFonts w:ascii="標楷體" w:eastAsia="標楷體" w:hAnsi="標楷體" w:cs="標楷體"/>
                <w:kern w:val="2"/>
                <w:sz w:val="27"/>
                <w:szCs w:val="27"/>
                <w:lang w:val="zh-TW"/>
              </w:rPr>
            </w:pPr>
          </w:p>
          <w:p w14:paraId="14CDDC61" w14:textId="2B339923" w:rsidR="008126D4" w:rsidRPr="007177CF" w:rsidRDefault="008126D4" w:rsidP="008126D4">
            <w:pPr>
              <w:widowControl w:val="0"/>
              <w:spacing w:line="240" w:lineRule="atLeast"/>
              <w:contextualSpacing/>
              <w:jc w:val="center"/>
              <w:rPr>
                <w:rFonts w:ascii="標楷體" w:eastAsia="標楷體" w:hAnsi="標楷體"/>
                <w:b/>
                <w:kern w:val="2"/>
                <w:sz w:val="27"/>
                <w:szCs w:val="27"/>
              </w:rPr>
            </w:pPr>
            <w:r w:rsidRPr="00D647AE">
              <w:rPr>
                <w:rFonts w:ascii="標楷體" w:eastAsia="標楷體" w:hAnsi="標楷體" w:cs="標楷體"/>
                <w:kern w:val="2"/>
                <w:sz w:val="27"/>
                <w:szCs w:val="27"/>
                <w:lang w:val="zh-TW"/>
              </w:rPr>
              <w:t>陳佩英老師</w:t>
            </w:r>
          </w:p>
        </w:tc>
        <w:tc>
          <w:tcPr>
            <w:tcW w:w="910" w:type="pct"/>
            <w:tcBorders>
              <w:bottom w:val="double" w:sz="4" w:space="0" w:color="auto"/>
            </w:tcBorders>
          </w:tcPr>
          <w:p w14:paraId="388C317B" w14:textId="12979D3F" w:rsidR="008126D4" w:rsidRPr="008126D4" w:rsidRDefault="008126D4" w:rsidP="008126D4">
            <w:pPr>
              <w:spacing w:line="240" w:lineRule="atLeast"/>
              <w:ind w:left="26" w:hanging="2"/>
              <w:jc w:val="center"/>
              <w:rPr>
                <w:rFonts w:asciiTheme="minorEastAsia" w:eastAsiaTheme="minorEastAsia" w:hAnsiTheme="minorEastAsia" w:cs="Noteworthy Light"/>
                <w:kern w:val="2"/>
                <w:sz w:val="27"/>
                <w:szCs w:val="27"/>
              </w:rPr>
            </w:pPr>
            <w:proofErr w:type="gramStart"/>
            <w:r w:rsidRPr="008126D4">
              <w:rPr>
                <w:rFonts w:asciiTheme="minorEastAsia" w:eastAsiaTheme="minorEastAsia" w:hAnsiTheme="minorEastAsia" w:hint="eastAsia"/>
                <w:kern w:val="2"/>
                <w:sz w:val="27"/>
                <w:szCs w:val="27"/>
                <w:lang w:val="zh-TW"/>
              </w:rPr>
              <w:t>關顧實</w:t>
            </w:r>
            <w:proofErr w:type="gramEnd"/>
            <w:r w:rsidRPr="008126D4">
              <w:rPr>
                <w:rFonts w:asciiTheme="minorEastAsia" w:eastAsiaTheme="minorEastAsia" w:hAnsiTheme="minorEastAsia" w:hint="eastAsia"/>
                <w:kern w:val="2"/>
                <w:sz w:val="27"/>
                <w:szCs w:val="27"/>
                <w:lang w:val="zh-TW"/>
              </w:rPr>
              <w:t>作</w:t>
            </w:r>
            <w:r w:rsidR="00A13D2A">
              <w:rPr>
                <w:rFonts w:asciiTheme="minorEastAsia" w:eastAsiaTheme="minorEastAsia" w:hAnsiTheme="minorEastAsia" w:hint="eastAsia"/>
                <w:kern w:val="2"/>
                <w:sz w:val="27"/>
                <w:szCs w:val="27"/>
                <w:lang w:val="zh-TW"/>
              </w:rPr>
              <w:t>：</w:t>
            </w:r>
          </w:p>
          <w:p w14:paraId="75531705" w14:textId="77777777" w:rsidR="008126D4" w:rsidRPr="008126D4" w:rsidRDefault="008126D4" w:rsidP="008126D4">
            <w:pPr>
              <w:spacing w:line="240" w:lineRule="atLeast"/>
              <w:ind w:left="26" w:hanging="2"/>
              <w:jc w:val="center"/>
              <w:rPr>
                <w:rFonts w:asciiTheme="minorEastAsia" w:eastAsiaTheme="minorEastAsia" w:hAnsiTheme="minorEastAsia" w:cs="Noteworthy Light"/>
                <w:kern w:val="2"/>
                <w:sz w:val="27"/>
                <w:szCs w:val="27"/>
              </w:rPr>
            </w:pPr>
            <w:r w:rsidRPr="008126D4">
              <w:rPr>
                <w:rFonts w:asciiTheme="minorEastAsia" w:eastAsiaTheme="minorEastAsia" w:hAnsiTheme="minorEastAsia" w:hint="eastAsia"/>
                <w:kern w:val="2"/>
                <w:sz w:val="27"/>
                <w:szCs w:val="27"/>
                <w:lang w:val="zh-TW"/>
              </w:rPr>
              <w:t>危機晤談回述</w:t>
            </w:r>
          </w:p>
          <w:p w14:paraId="0FA704C5" w14:textId="77777777" w:rsidR="008126D4" w:rsidRPr="008126D4" w:rsidRDefault="008126D4" w:rsidP="008126D4">
            <w:pPr>
              <w:spacing w:line="240" w:lineRule="atLeast"/>
              <w:ind w:left="26" w:hanging="2"/>
              <w:jc w:val="center"/>
              <w:rPr>
                <w:rFonts w:asciiTheme="minorEastAsia" w:eastAsiaTheme="minorEastAsia" w:hAnsiTheme="minorEastAsia" w:cs="Noteworthy Light"/>
                <w:kern w:val="2"/>
                <w:sz w:val="27"/>
                <w:szCs w:val="27"/>
              </w:rPr>
            </w:pPr>
            <w:r w:rsidRPr="008126D4">
              <w:rPr>
                <w:rFonts w:asciiTheme="minorEastAsia" w:eastAsiaTheme="minorEastAsia" w:hAnsiTheme="minorEastAsia"/>
                <w:kern w:val="2"/>
                <w:sz w:val="27"/>
                <w:szCs w:val="27"/>
              </w:rPr>
              <w:t>Crisis Debriefing</w:t>
            </w:r>
          </w:p>
          <w:p w14:paraId="156EA70D" w14:textId="77777777" w:rsidR="008126D4" w:rsidRPr="007177CF" w:rsidRDefault="008126D4" w:rsidP="008126D4">
            <w:pPr>
              <w:pStyle w:val="a8"/>
              <w:widowControl w:val="0"/>
              <w:spacing w:line="240" w:lineRule="atLeast"/>
              <w:ind w:leftChars="50" w:left="120"/>
              <w:jc w:val="center"/>
              <w:rPr>
                <w:rFonts w:ascii="標楷體" w:eastAsia="標楷體" w:hAnsi="標楷體" w:cs="Times New Roman"/>
                <w:b/>
                <w:kern w:val="2"/>
                <w:sz w:val="27"/>
                <w:szCs w:val="27"/>
                <w:lang w:eastAsia="zh-CN"/>
              </w:rPr>
            </w:pPr>
            <w:r w:rsidRPr="00D647AE">
              <w:rPr>
                <w:rFonts w:ascii="標楷體" w:eastAsia="標楷體" w:hAnsi="標楷體" w:cs="標楷體"/>
                <w:kern w:val="2"/>
                <w:sz w:val="27"/>
                <w:szCs w:val="27"/>
                <w:lang w:val="zh-TW"/>
              </w:rPr>
              <w:t>王鈴惠老師</w:t>
            </w:r>
          </w:p>
        </w:tc>
      </w:tr>
      <w:tr w:rsidR="008126D4" w:rsidRPr="00D70FC0" w14:paraId="43EBB429" w14:textId="77777777" w:rsidTr="008126D4">
        <w:trPr>
          <w:trHeight w:val="621"/>
        </w:trPr>
        <w:tc>
          <w:tcPr>
            <w:tcW w:w="452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14:paraId="3BAF7242" w14:textId="77777777" w:rsidR="008126D4" w:rsidRPr="00D70FC0" w:rsidRDefault="008126D4" w:rsidP="008126D4">
            <w:pPr>
              <w:jc w:val="center"/>
              <w:rPr>
                <w:rFonts w:eastAsia="文鼎中圓"/>
                <w:b/>
                <w:bCs/>
                <w:color w:val="00008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12:</w:t>
            </w:r>
            <w:r>
              <w:rPr>
                <w:rFonts w:eastAsia="文鼎中圓" w:hint="eastAsia"/>
                <w:b/>
                <w:bCs/>
                <w:color w:val="000080"/>
                <w:szCs w:val="26"/>
              </w:rPr>
              <w:t>0</w:t>
            </w:r>
            <w:r>
              <w:rPr>
                <w:rFonts w:eastAsia="文鼎中圓"/>
                <w:b/>
                <w:bCs/>
                <w:color w:val="000080"/>
                <w:szCs w:val="26"/>
              </w:rPr>
              <w:t>0</w:t>
            </w: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-1</w:t>
            </w:r>
            <w:r w:rsidRPr="00D70FC0">
              <w:rPr>
                <w:rFonts w:eastAsia="文鼎中圓" w:hint="eastAsia"/>
                <w:b/>
                <w:bCs/>
                <w:color w:val="000080"/>
                <w:szCs w:val="26"/>
              </w:rPr>
              <w:t>3</w:t>
            </w:r>
            <w:r w:rsidRPr="00D70FC0">
              <w:rPr>
                <w:rFonts w:eastAsia="文鼎中圓"/>
                <w:b/>
                <w:bCs/>
                <w:color w:val="000080"/>
                <w:szCs w:val="26"/>
              </w:rPr>
              <w:t>:</w:t>
            </w:r>
            <w:r>
              <w:rPr>
                <w:rFonts w:eastAsia="文鼎中圓"/>
                <w:b/>
                <w:bCs/>
                <w:color w:val="000080"/>
                <w:szCs w:val="26"/>
              </w:rPr>
              <w:t>30</w:t>
            </w:r>
          </w:p>
        </w:tc>
        <w:tc>
          <w:tcPr>
            <w:tcW w:w="4548" w:type="pct"/>
            <w:gridSpan w:val="5"/>
            <w:tcBorders>
              <w:top w:val="double" w:sz="4" w:space="0" w:color="auto"/>
            </w:tcBorders>
          </w:tcPr>
          <w:p w14:paraId="54BF2498" w14:textId="77777777" w:rsidR="008126D4" w:rsidRPr="00D264FC" w:rsidRDefault="008126D4" w:rsidP="008126D4">
            <w:pPr>
              <w:spacing w:line="360" w:lineRule="auto"/>
              <w:jc w:val="center"/>
              <w:rPr>
                <w:rFonts w:ascii="細明體" w:eastAsia="細明體" w:hAnsi="細明體"/>
                <w:b/>
                <w:color w:val="0D05A3"/>
                <w:sz w:val="26"/>
                <w:szCs w:val="26"/>
              </w:rPr>
            </w:pPr>
            <w:r w:rsidRPr="00D264FC">
              <w:rPr>
                <w:rFonts w:ascii="細明體" w:eastAsia="細明體" w:hAnsi="細明體" w:hint="eastAsia"/>
                <w:b/>
                <w:color w:val="0D05A3"/>
                <w:sz w:val="26"/>
                <w:szCs w:val="26"/>
              </w:rPr>
              <w:t>用餐與休息</w:t>
            </w:r>
          </w:p>
        </w:tc>
      </w:tr>
      <w:tr w:rsidR="008126D4" w14:paraId="42EE0F55" w14:textId="77777777" w:rsidTr="008126D4">
        <w:trPr>
          <w:trHeight w:val="1381"/>
        </w:trPr>
        <w:tc>
          <w:tcPr>
            <w:tcW w:w="452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14:paraId="446B53AC" w14:textId="77777777" w:rsidR="008126D4" w:rsidRDefault="008126D4" w:rsidP="008126D4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3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:</w:t>
            </w:r>
            <w:r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30</w:t>
            </w:r>
          </w:p>
          <w:p w14:paraId="6475D1F6" w14:textId="77777777" w:rsidR="008126D4" w:rsidRDefault="008126D4" w:rsidP="008126D4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proofErr w:type="gramStart"/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│</w:t>
            </w:r>
            <w:proofErr w:type="gramEnd"/>
          </w:p>
          <w:p w14:paraId="1704BA76" w14:textId="77777777" w:rsidR="008126D4" w:rsidRPr="00AB700D" w:rsidRDefault="008126D4" w:rsidP="008126D4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5: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0</w:t>
            </w: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0</w:t>
            </w:r>
          </w:p>
        </w:tc>
        <w:tc>
          <w:tcPr>
            <w:tcW w:w="909" w:type="pct"/>
            <w:tcBorders>
              <w:top w:val="double" w:sz="4" w:space="0" w:color="auto"/>
            </w:tcBorders>
          </w:tcPr>
          <w:p w14:paraId="2B721084" w14:textId="77777777" w:rsidR="008126D4" w:rsidRPr="004116F5" w:rsidRDefault="008126D4" w:rsidP="008126D4">
            <w:pPr>
              <w:widowControl w:val="0"/>
              <w:spacing w:line="0" w:lineRule="atLeast"/>
              <w:contextualSpacing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─</w:t>
            </w:r>
            <w:proofErr w:type="gramEnd"/>
          </w:p>
        </w:tc>
        <w:tc>
          <w:tcPr>
            <w:tcW w:w="910" w:type="pct"/>
            <w:tcBorders>
              <w:top w:val="double" w:sz="4" w:space="0" w:color="auto"/>
            </w:tcBorders>
          </w:tcPr>
          <w:p w14:paraId="51F07503" w14:textId="77777777" w:rsidR="008126D4" w:rsidRPr="008126D4" w:rsidRDefault="008126D4" w:rsidP="008126D4">
            <w:pPr>
              <w:widowControl w:val="0"/>
              <w:spacing w:line="240" w:lineRule="atLeast"/>
              <w:jc w:val="center"/>
              <w:rPr>
                <w:rFonts w:asciiTheme="minorEastAsia" w:eastAsiaTheme="minorEastAsia" w:hAnsiTheme="minorEastAsia" w:cs="標楷體"/>
                <w:sz w:val="27"/>
                <w:szCs w:val="27"/>
                <w:lang w:val="zh-TW"/>
              </w:rPr>
            </w:pPr>
            <w:proofErr w:type="gramStart"/>
            <w:r w:rsidRPr="008126D4">
              <w:rPr>
                <w:rFonts w:asciiTheme="minorEastAsia" w:eastAsiaTheme="minorEastAsia" w:hAnsiTheme="minorEastAsia" w:cs="標楷體"/>
                <w:sz w:val="27"/>
                <w:szCs w:val="27"/>
                <w:lang w:val="zh-TW"/>
              </w:rPr>
              <w:t>差派者的關顧</w:t>
            </w:r>
            <w:proofErr w:type="gramEnd"/>
            <w:r w:rsidRPr="008126D4">
              <w:rPr>
                <w:rFonts w:asciiTheme="minorEastAsia" w:eastAsiaTheme="minorEastAsia" w:hAnsiTheme="minorEastAsia" w:cs="標楷體"/>
                <w:sz w:val="27"/>
                <w:szCs w:val="27"/>
                <w:lang w:val="zh-TW"/>
              </w:rPr>
              <w:t>：</w:t>
            </w:r>
          </w:p>
          <w:p w14:paraId="10C5E4DC" w14:textId="77777777" w:rsidR="008126D4" w:rsidRPr="008126D4" w:rsidRDefault="008126D4" w:rsidP="008126D4">
            <w:pPr>
              <w:widowControl w:val="0"/>
              <w:spacing w:line="240" w:lineRule="atLeast"/>
              <w:jc w:val="center"/>
              <w:rPr>
                <w:rFonts w:asciiTheme="minorEastAsia" w:eastAsiaTheme="minorEastAsia" w:hAnsiTheme="minorEastAsia" w:cs="標楷體"/>
                <w:sz w:val="27"/>
                <w:szCs w:val="27"/>
              </w:rPr>
            </w:pPr>
            <w:proofErr w:type="gramStart"/>
            <w:r w:rsidRPr="008126D4">
              <w:rPr>
                <w:rFonts w:asciiTheme="minorEastAsia" w:eastAsiaTheme="minorEastAsia" w:hAnsiTheme="minorEastAsia" w:cs="標楷體"/>
                <w:sz w:val="27"/>
                <w:szCs w:val="27"/>
                <w:lang w:val="zh-TW"/>
              </w:rPr>
              <w:t>差派教會</w:t>
            </w:r>
            <w:proofErr w:type="gramEnd"/>
          </w:p>
          <w:p w14:paraId="581CBFDE" w14:textId="77777777" w:rsidR="00A13D2A" w:rsidRDefault="00A13D2A" w:rsidP="008126D4">
            <w:pPr>
              <w:widowControl w:val="0"/>
              <w:spacing w:line="240" w:lineRule="atLeast"/>
              <w:ind w:hanging="2"/>
              <w:contextualSpacing/>
              <w:jc w:val="center"/>
              <w:rPr>
                <w:rFonts w:ascii="標楷體" w:eastAsia="標楷體" w:hAnsi="標楷體" w:cs="標楷體"/>
                <w:sz w:val="27"/>
                <w:szCs w:val="27"/>
                <w:lang w:val="zh-TW"/>
              </w:rPr>
            </w:pPr>
          </w:p>
          <w:p w14:paraId="3F983FAA" w14:textId="77777777" w:rsidR="00A13D2A" w:rsidRDefault="00A13D2A" w:rsidP="008126D4">
            <w:pPr>
              <w:widowControl w:val="0"/>
              <w:spacing w:line="240" w:lineRule="atLeast"/>
              <w:ind w:hanging="2"/>
              <w:contextualSpacing/>
              <w:jc w:val="center"/>
              <w:rPr>
                <w:rFonts w:ascii="標楷體" w:eastAsia="標楷體" w:hAnsi="標楷體" w:cs="標楷體"/>
                <w:sz w:val="27"/>
                <w:szCs w:val="27"/>
                <w:lang w:val="zh-TW"/>
              </w:rPr>
            </w:pPr>
          </w:p>
          <w:p w14:paraId="12E98D90" w14:textId="61F99A10" w:rsidR="008126D4" w:rsidRPr="007177CF" w:rsidRDefault="008126D4" w:rsidP="008126D4">
            <w:pPr>
              <w:widowControl w:val="0"/>
              <w:spacing w:line="240" w:lineRule="atLeast"/>
              <w:ind w:hanging="2"/>
              <w:contextualSpacing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47AE">
              <w:rPr>
                <w:rFonts w:ascii="標楷體" w:eastAsia="標楷體" w:hAnsi="標楷體" w:cs="標楷體"/>
                <w:sz w:val="27"/>
                <w:szCs w:val="27"/>
                <w:lang w:val="zh-TW"/>
              </w:rPr>
              <w:t>焦如品老師</w:t>
            </w:r>
          </w:p>
        </w:tc>
        <w:tc>
          <w:tcPr>
            <w:tcW w:w="909" w:type="pct"/>
            <w:tcBorders>
              <w:top w:val="double" w:sz="4" w:space="0" w:color="auto"/>
            </w:tcBorders>
          </w:tcPr>
          <w:p w14:paraId="24E88549" w14:textId="74BFDCC2" w:rsidR="008126D4" w:rsidRPr="008126D4" w:rsidRDefault="002D7508" w:rsidP="008126D4">
            <w:pPr>
              <w:spacing w:line="240" w:lineRule="atLeast"/>
              <w:ind w:left="26" w:hanging="2"/>
              <w:jc w:val="center"/>
              <w:rPr>
                <w:rFonts w:asciiTheme="minorEastAsia" w:eastAsiaTheme="minorEastAsia" w:hAnsiTheme="minorEastAsia" w:cs="Noteworthy Light"/>
                <w:kern w:val="2"/>
                <w:sz w:val="27"/>
                <w:szCs w:val="27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7"/>
                <w:szCs w:val="27"/>
                <w:lang w:val="zh-TW"/>
              </w:rPr>
              <w:t>主</w:t>
            </w:r>
            <w:r w:rsidR="008126D4" w:rsidRPr="008126D4">
              <w:rPr>
                <w:rFonts w:asciiTheme="minorEastAsia" w:eastAsiaTheme="minorEastAsia" w:hAnsiTheme="minorEastAsia" w:hint="eastAsia"/>
                <w:kern w:val="2"/>
                <w:sz w:val="27"/>
                <w:szCs w:val="27"/>
                <w:lang w:val="zh-TW"/>
              </w:rPr>
              <w:t>工人的挑戰：</w:t>
            </w:r>
            <w:r w:rsidR="008126D4" w:rsidRPr="008126D4">
              <w:rPr>
                <w:rFonts w:asciiTheme="minorEastAsia" w:eastAsiaTheme="minorEastAsia" w:hAnsiTheme="minorEastAsia"/>
                <w:kern w:val="2"/>
                <w:sz w:val="27"/>
                <w:szCs w:val="27"/>
              </w:rPr>
              <w:t xml:space="preserve"> </w:t>
            </w:r>
          </w:p>
          <w:p w14:paraId="074E0F4D" w14:textId="77777777" w:rsidR="008126D4" w:rsidRPr="008126D4" w:rsidRDefault="008126D4" w:rsidP="008126D4">
            <w:pPr>
              <w:spacing w:line="240" w:lineRule="atLeast"/>
              <w:ind w:left="26" w:hanging="2"/>
              <w:jc w:val="center"/>
              <w:rPr>
                <w:rFonts w:asciiTheme="minorEastAsia" w:eastAsiaTheme="minorEastAsia" w:hAnsiTheme="minorEastAsia" w:cs="Noteworthy Light"/>
                <w:kern w:val="2"/>
                <w:sz w:val="27"/>
                <w:szCs w:val="27"/>
              </w:rPr>
            </w:pPr>
            <w:r w:rsidRPr="008126D4">
              <w:rPr>
                <w:rFonts w:asciiTheme="minorEastAsia" w:eastAsiaTheme="minorEastAsia" w:hAnsiTheme="minorEastAsia" w:hint="eastAsia"/>
                <w:kern w:val="2"/>
                <w:sz w:val="27"/>
                <w:szCs w:val="27"/>
                <w:lang w:val="zh-TW"/>
              </w:rPr>
              <w:t>壓力與過</w:t>
            </w:r>
            <w:proofErr w:type="gramStart"/>
            <w:r w:rsidRPr="008126D4">
              <w:rPr>
                <w:rFonts w:asciiTheme="minorEastAsia" w:eastAsiaTheme="minorEastAsia" w:hAnsiTheme="minorEastAsia" w:hint="eastAsia"/>
                <w:kern w:val="2"/>
                <w:sz w:val="27"/>
                <w:szCs w:val="27"/>
                <w:lang w:val="zh-TW"/>
              </w:rPr>
              <w:t>勞</w:t>
            </w:r>
            <w:proofErr w:type="gramEnd"/>
          </w:p>
          <w:p w14:paraId="7D042D8C" w14:textId="77777777" w:rsidR="00A13D2A" w:rsidRDefault="00A13D2A" w:rsidP="008126D4">
            <w:pPr>
              <w:widowControl w:val="0"/>
              <w:spacing w:line="240" w:lineRule="atLeast"/>
              <w:ind w:hanging="2"/>
              <w:contextualSpacing/>
              <w:jc w:val="center"/>
              <w:rPr>
                <w:rFonts w:ascii="標楷體" w:eastAsia="標楷體" w:hAnsi="標楷體" w:cs="標楷體"/>
                <w:kern w:val="2"/>
                <w:sz w:val="27"/>
                <w:szCs w:val="27"/>
                <w:lang w:val="zh-TW"/>
              </w:rPr>
            </w:pPr>
          </w:p>
          <w:p w14:paraId="4F6C5B1D" w14:textId="77777777" w:rsidR="00A13D2A" w:rsidRDefault="00A13D2A" w:rsidP="008126D4">
            <w:pPr>
              <w:widowControl w:val="0"/>
              <w:spacing w:line="240" w:lineRule="atLeast"/>
              <w:ind w:hanging="2"/>
              <w:contextualSpacing/>
              <w:jc w:val="center"/>
              <w:rPr>
                <w:rFonts w:ascii="標楷體" w:eastAsia="標楷體" w:hAnsi="標楷體" w:cs="標楷體"/>
                <w:kern w:val="2"/>
                <w:sz w:val="27"/>
                <w:szCs w:val="27"/>
                <w:lang w:val="zh-TW"/>
              </w:rPr>
            </w:pPr>
          </w:p>
          <w:p w14:paraId="58AD9EEA" w14:textId="245441C8" w:rsidR="008126D4" w:rsidRPr="007177CF" w:rsidRDefault="008126D4" w:rsidP="008126D4">
            <w:pPr>
              <w:widowControl w:val="0"/>
              <w:spacing w:line="240" w:lineRule="atLeast"/>
              <w:ind w:hanging="2"/>
              <w:contextualSpacing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47AE">
              <w:rPr>
                <w:rFonts w:ascii="標楷體" w:eastAsia="標楷體" w:hAnsi="標楷體" w:cs="標楷體"/>
                <w:kern w:val="2"/>
                <w:sz w:val="27"/>
                <w:szCs w:val="27"/>
                <w:lang w:val="zh-TW"/>
              </w:rPr>
              <w:t>王鈴惠老師</w:t>
            </w:r>
          </w:p>
        </w:tc>
        <w:tc>
          <w:tcPr>
            <w:tcW w:w="910" w:type="pct"/>
            <w:tcBorders>
              <w:top w:val="double" w:sz="4" w:space="0" w:color="auto"/>
            </w:tcBorders>
          </w:tcPr>
          <w:p w14:paraId="17B65BB7" w14:textId="77777777" w:rsidR="008126D4" w:rsidRPr="008126D4" w:rsidRDefault="008126D4" w:rsidP="008126D4">
            <w:pPr>
              <w:widowControl w:val="0"/>
              <w:spacing w:line="240" w:lineRule="atLeast"/>
              <w:jc w:val="center"/>
              <w:rPr>
                <w:rFonts w:asciiTheme="minorEastAsia" w:eastAsiaTheme="minorEastAsia" w:hAnsiTheme="minorEastAsia" w:cs="標楷體"/>
                <w:sz w:val="27"/>
                <w:szCs w:val="27"/>
              </w:rPr>
            </w:pPr>
            <w:proofErr w:type="gramStart"/>
            <w:r w:rsidRPr="008126D4">
              <w:rPr>
                <w:rFonts w:asciiTheme="minorEastAsia" w:eastAsiaTheme="minorEastAsia" w:hAnsiTheme="minorEastAsia" w:cs="標楷體"/>
                <w:sz w:val="27"/>
                <w:szCs w:val="27"/>
                <w:lang w:val="zh-TW"/>
              </w:rPr>
              <w:t>關顧實</w:t>
            </w:r>
            <w:proofErr w:type="gramEnd"/>
            <w:r w:rsidRPr="008126D4">
              <w:rPr>
                <w:rFonts w:asciiTheme="minorEastAsia" w:eastAsiaTheme="minorEastAsia" w:hAnsiTheme="minorEastAsia" w:cs="標楷體"/>
                <w:sz w:val="27"/>
                <w:szCs w:val="27"/>
                <w:lang w:val="zh-TW"/>
              </w:rPr>
              <w:t>作</w:t>
            </w:r>
            <w:r>
              <w:rPr>
                <w:rFonts w:asciiTheme="minorEastAsia" w:eastAsiaTheme="minorEastAsia" w:hAnsiTheme="minorEastAsia" w:cs="標楷體" w:hint="eastAsia"/>
                <w:sz w:val="27"/>
                <w:szCs w:val="27"/>
                <w:lang w:val="zh-TW"/>
              </w:rPr>
              <w:t>：</w:t>
            </w:r>
            <w:r w:rsidRPr="008126D4">
              <w:rPr>
                <w:rFonts w:asciiTheme="minorEastAsia" w:eastAsiaTheme="minorEastAsia" w:hAnsiTheme="minorEastAsia" w:cs="標楷體"/>
                <w:sz w:val="27"/>
                <w:szCs w:val="27"/>
                <w:lang w:val="zh-TW"/>
              </w:rPr>
              <w:t>建立關係、傾聽與同理</w:t>
            </w:r>
          </w:p>
          <w:p w14:paraId="40395854" w14:textId="77777777" w:rsidR="00A13D2A" w:rsidRDefault="00A13D2A" w:rsidP="008126D4">
            <w:pPr>
              <w:widowControl w:val="0"/>
              <w:spacing w:line="240" w:lineRule="atLeast"/>
              <w:ind w:hanging="2"/>
              <w:contextualSpacing/>
              <w:jc w:val="center"/>
              <w:rPr>
                <w:rFonts w:ascii="標楷體" w:eastAsia="標楷體" w:hAnsi="標楷體" w:cs="標楷體"/>
                <w:sz w:val="27"/>
                <w:szCs w:val="27"/>
                <w:lang w:val="zh-TW"/>
              </w:rPr>
            </w:pPr>
          </w:p>
          <w:p w14:paraId="25329A04" w14:textId="77777777" w:rsidR="00A13D2A" w:rsidRDefault="00A13D2A" w:rsidP="008126D4">
            <w:pPr>
              <w:widowControl w:val="0"/>
              <w:spacing w:line="240" w:lineRule="atLeast"/>
              <w:ind w:hanging="2"/>
              <w:contextualSpacing/>
              <w:jc w:val="center"/>
              <w:rPr>
                <w:rFonts w:ascii="標楷體" w:eastAsia="標楷體" w:hAnsi="標楷體" w:cs="標楷體"/>
                <w:sz w:val="27"/>
                <w:szCs w:val="27"/>
                <w:lang w:val="zh-TW"/>
              </w:rPr>
            </w:pPr>
          </w:p>
          <w:p w14:paraId="49E933C0" w14:textId="72FE69ED" w:rsidR="008126D4" w:rsidRPr="007177CF" w:rsidRDefault="008126D4" w:rsidP="008126D4">
            <w:pPr>
              <w:widowControl w:val="0"/>
              <w:spacing w:line="240" w:lineRule="atLeast"/>
              <w:ind w:hanging="2"/>
              <w:contextualSpacing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D647AE">
              <w:rPr>
                <w:rFonts w:ascii="標楷體" w:eastAsia="標楷體" w:hAnsi="標楷體" w:cs="標楷體"/>
                <w:sz w:val="27"/>
                <w:szCs w:val="27"/>
                <w:lang w:val="zh-TW"/>
              </w:rPr>
              <w:t>焦如品老師</w:t>
            </w:r>
          </w:p>
        </w:tc>
        <w:tc>
          <w:tcPr>
            <w:tcW w:w="910" w:type="pct"/>
            <w:tcBorders>
              <w:top w:val="double" w:sz="4" w:space="0" w:color="auto"/>
            </w:tcBorders>
          </w:tcPr>
          <w:p w14:paraId="12733667" w14:textId="77777777" w:rsidR="008126D4" w:rsidRPr="00CD55D5" w:rsidRDefault="008126D4" w:rsidP="008126D4">
            <w:pPr>
              <w:widowControl w:val="0"/>
              <w:spacing w:line="240" w:lineRule="atLeast"/>
              <w:jc w:val="center"/>
              <w:rPr>
                <w:rFonts w:asciiTheme="minorEastAsia" w:eastAsiaTheme="minorEastAsia" w:hAnsiTheme="minorEastAsia" w:cs="標楷體"/>
              </w:rPr>
            </w:pPr>
            <w:proofErr w:type="gramStart"/>
            <w:r w:rsidRPr="00CD55D5">
              <w:rPr>
                <w:rFonts w:asciiTheme="minorEastAsia" w:eastAsiaTheme="minorEastAsia" w:hAnsiTheme="minorEastAsia" w:cs="標楷體"/>
                <w:lang w:val="zh-TW"/>
              </w:rPr>
              <w:t>關顧的</w:t>
            </w:r>
            <w:proofErr w:type="gramEnd"/>
            <w:r w:rsidRPr="00CD55D5">
              <w:rPr>
                <w:rFonts w:asciiTheme="minorEastAsia" w:eastAsiaTheme="minorEastAsia" w:hAnsiTheme="minorEastAsia" w:cs="標楷體"/>
                <w:lang w:val="zh-TW"/>
              </w:rPr>
              <w:t>倫理議題</w:t>
            </w:r>
            <w:r w:rsidRPr="00CD55D5">
              <w:rPr>
                <w:rFonts w:asciiTheme="minorEastAsia" w:eastAsiaTheme="minorEastAsia" w:hAnsiTheme="minorEastAsia" w:cs="標楷體" w:hint="eastAsia"/>
                <w:lang w:val="zh-TW"/>
              </w:rPr>
              <w:t>：</w:t>
            </w:r>
            <w:r w:rsidRPr="00CD55D5">
              <w:rPr>
                <w:rFonts w:asciiTheme="minorEastAsia" w:eastAsiaTheme="minorEastAsia" w:hAnsiTheme="minorEastAsia" w:cs="標楷體"/>
                <w:lang w:val="zh-TW"/>
              </w:rPr>
              <w:t>保密與限制、會談摘要、個案報告等</w:t>
            </w:r>
          </w:p>
          <w:p w14:paraId="68FAC53D" w14:textId="77777777" w:rsidR="008126D4" w:rsidRPr="008126D4" w:rsidRDefault="008126D4" w:rsidP="008126D4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8126D4">
              <w:rPr>
                <w:rFonts w:ascii="標楷體" w:eastAsia="標楷體" w:hAnsi="標楷體" w:cs="標楷體"/>
                <w:sz w:val="27"/>
                <w:szCs w:val="27"/>
                <w:lang w:val="zh-TW"/>
              </w:rPr>
              <w:t>王鈴惠老師</w:t>
            </w:r>
          </w:p>
          <w:p w14:paraId="776D9B5C" w14:textId="77777777" w:rsidR="008126D4" w:rsidRPr="008126D4" w:rsidRDefault="008126D4" w:rsidP="0081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8126D4">
              <w:rPr>
                <w:rFonts w:ascii="標楷體" w:eastAsia="標楷體" w:hAnsi="標楷體" w:cs="標楷體"/>
                <w:sz w:val="27"/>
                <w:szCs w:val="27"/>
                <w:lang w:val="zh-TW"/>
              </w:rPr>
              <w:t>焦如品老師</w:t>
            </w:r>
          </w:p>
        </w:tc>
      </w:tr>
      <w:tr w:rsidR="008126D4" w:rsidRPr="00D70FC0" w14:paraId="49404779" w14:textId="77777777" w:rsidTr="008126D4">
        <w:trPr>
          <w:trHeight w:val="441"/>
        </w:trPr>
        <w:tc>
          <w:tcPr>
            <w:tcW w:w="452" w:type="pct"/>
            <w:shd w:val="clear" w:color="auto" w:fill="99CCFF"/>
            <w:vAlign w:val="center"/>
          </w:tcPr>
          <w:p w14:paraId="41CF13E9" w14:textId="77777777" w:rsidR="008126D4" w:rsidRPr="00D70FC0" w:rsidRDefault="008126D4" w:rsidP="008126D4">
            <w:pPr>
              <w:jc w:val="center"/>
              <w:rPr>
                <w:rFonts w:eastAsia="文鼎中圓"/>
                <w:b/>
                <w:bCs/>
                <w:color w:val="000080"/>
                <w:sz w:val="20"/>
                <w:szCs w:val="26"/>
              </w:rPr>
            </w:pP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15: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0</w:t>
            </w:r>
            <w:r w:rsidRPr="00D70FC0">
              <w:rPr>
                <w:rFonts w:eastAsia="文鼎中圓"/>
                <w:b/>
                <w:bCs/>
                <w:color w:val="000080"/>
                <w:sz w:val="20"/>
                <w:szCs w:val="22"/>
              </w:rPr>
              <w:t>0-15:</w:t>
            </w:r>
            <w:r>
              <w:rPr>
                <w:rFonts w:eastAsia="文鼎中圓" w:hint="eastAsia"/>
                <w:b/>
                <w:bCs/>
                <w:color w:val="000080"/>
                <w:sz w:val="20"/>
                <w:szCs w:val="22"/>
              </w:rPr>
              <w:t>20</w:t>
            </w:r>
          </w:p>
        </w:tc>
        <w:tc>
          <w:tcPr>
            <w:tcW w:w="4548" w:type="pct"/>
            <w:gridSpan w:val="5"/>
          </w:tcPr>
          <w:p w14:paraId="403B97ED" w14:textId="77777777" w:rsidR="008126D4" w:rsidRPr="00D264FC" w:rsidRDefault="008126D4" w:rsidP="008126D4">
            <w:pPr>
              <w:jc w:val="center"/>
              <w:rPr>
                <w:rFonts w:ascii="標楷體" w:eastAsia="標楷體" w:hAnsi="標楷體"/>
                <w:b/>
                <w:color w:val="BFBFBF"/>
                <w:sz w:val="26"/>
                <w:szCs w:val="26"/>
              </w:rPr>
            </w:pPr>
            <w:r w:rsidRPr="00D264FC">
              <w:rPr>
                <w:rFonts w:ascii="細明體" w:eastAsia="細明體" w:hAnsi="細明體"/>
                <w:b/>
                <w:color w:val="0D05A3"/>
                <w:sz w:val="26"/>
                <w:szCs w:val="26"/>
              </w:rPr>
              <w:t>休 息</w:t>
            </w:r>
          </w:p>
        </w:tc>
      </w:tr>
      <w:tr w:rsidR="008126D4" w14:paraId="2E356E21" w14:textId="77777777" w:rsidTr="008126D4">
        <w:trPr>
          <w:trHeight w:val="1248"/>
        </w:trPr>
        <w:tc>
          <w:tcPr>
            <w:tcW w:w="452" w:type="pct"/>
            <w:shd w:val="clear" w:color="auto" w:fill="99CCFF"/>
            <w:vAlign w:val="center"/>
          </w:tcPr>
          <w:p w14:paraId="4202C7C5" w14:textId="77777777" w:rsidR="008126D4" w:rsidRDefault="008126D4" w:rsidP="008126D4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15:</w:t>
            </w:r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20</w:t>
            </w:r>
          </w:p>
          <w:p w14:paraId="7FB6B019" w14:textId="77777777" w:rsidR="008126D4" w:rsidRDefault="008126D4" w:rsidP="008126D4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proofErr w:type="gramStart"/>
            <w:r>
              <w:rPr>
                <w:rFonts w:eastAsia="文鼎中圓" w:hint="eastAsia"/>
                <w:b/>
                <w:bCs/>
                <w:color w:val="000080"/>
                <w:sz w:val="26"/>
                <w:szCs w:val="26"/>
              </w:rPr>
              <w:t>│</w:t>
            </w:r>
            <w:proofErr w:type="gramEnd"/>
          </w:p>
          <w:p w14:paraId="1E8E9FA0" w14:textId="77777777" w:rsidR="008126D4" w:rsidRPr="00AB700D" w:rsidRDefault="008126D4" w:rsidP="008126D4">
            <w:pPr>
              <w:spacing w:line="300" w:lineRule="exact"/>
              <w:jc w:val="center"/>
              <w:rPr>
                <w:rFonts w:eastAsia="文鼎中圓"/>
                <w:b/>
                <w:bCs/>
                <w:color w:val="000080"/>
                <w:sz w:val="26"/>
                <w:szCs w:val="26"/>
              </w:rPr>
            </w:pPr>
            <w:r w:rsidRPr="00AB700D">
              <w:rPr>
                <w:rFonts w:eastAsia="文鼎中圓"/>
                <w:b/>
                <w:bCs/>
                <w:color w:val="000080"/>
                <w:sz w:val="26"/>
                <w:szCs w:val="26"/>
              </w:rPr>
              <w:t>17:00</w:t>
            </w:r>
          </w:p>
        </w:tc>
        <w:tc>
          <w:tcPr>
            <w:tcW w:w="909" w:type="pct"/>
          </w:tcPr>
          <w:p w14:paraId="608E905E" w14:textId="77777777" w:rsidR="008126D4" w:rsidRPr="004D25DB" w:rsidRDefault="008126D4" w:rsidP="008126D4">
            <w:pPr>
              <w:widowControl w:val="0"/>
              <w:spacing w:line="0" w:lineRule="atLeast"/>
              <w:contextualSpacing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─</w:t>
            </w:r>
            <w:proofErr w:type="gramEnd"/>
          </w:p>
        </w:tc>
        <w:tc>
          <w:tcPr>
            <w:tcW w:w="910" w:type="pct"/>
          </w:tcPr>
          <w:p w14:paraId="58455EC8" w14:textId="77777777" w:rsidR="008126D4" w:rsidRPr="008126D4" w:rsidRDefault="008126D4" w:rsidP="008126D4">
            <w:pPr>
              <w:widowControl w:val="0"/>
              <w:spacing w:line="240" w:lineRule="atLeast"/>
              <w:jc w:val="center"/>
              <w:rPr>
                <w:rFonts w:asciiTheme="minorEastAsia" w:eastAsiaTheme="minorEastAsia" w:hAnsiTheme="minorEastAsia" w:cs="標楷體"/>
                <w:sz w:val="27"/>
                <w:szCs w:val="27"/>
                <w:lang w:val="zh-TW"/>
              </w:rPr>
            </w:pPr>
            <w:proofErr w:type="gramStart"/>
            <w:r w:rsidRPr="008126D4">
              <w:rPr>
                <w:rFonts w:asciiTheme="minorEastAsia" w:eastAsiaTheme="minorEastAsia" w:hAnsiTheme="minorEastAsia" w:cs="標楷體"/>
                <w:sz w:val="27"/>
                <w:szCs w:val="27"/>
                <w:lang w:val="zh-TW"/>
              </w:rPr>
              <w:t>差派者的關顧</w:t>
            </w:r>
            <w:proofErr w:type="gramEnd"/>
            <w:r w:rsidRPr="008126D4">
              <w:rPr>
                <w:rFonts w:asciiTheme="minorEastAsia" w:eastAsiaTheme="minorEastAsia" w:hAnsiTheme="minorEastAsia" w:cs="標楷體"/>
                <w:sz w:val="27"/>
                <w:szCs w:val="27"/>
                <w:lang w:val="zh-TW"/>
              </w:rPr>
              <w:t>：</w:t>
            </w:r>
          </w:p>
          <w:p w14:paraId="7852096D" w14:textId="77777777" w:rsidR="008126D4" w:rsidRPr="008126D4" w:rsidRDefault="008126D4" w:rsidP="008126D4">
            <w:pPr>
              <w:widowControl w:val="0"/>
              <w:spacing w:line="240" w:lineRule="atLeast"/>
              <w:jc w:val="center"/>
              <w:rPr>
                <w:rFonts w:asciiTheme="minorEastAsia" w:eastAsiaTheme="minorEastAsia" w:hAnsiTheme="minorEastAsia" w:cs="標楷體"/>
                <w:sz w:val="27"/>
                <w:szCs w:val="27"/>
              </w:rPr>
            </w:pPr>
            <w:r w:rsidRPr="008126D4">
              <w:rPr>
                <w:rFonts w:asciiTheme="minorEastAsia" w:eastAsiaTheme="minorEastAsia" w:hAnsiTheme="minorEastAsia" w:cs="標楷體"/>
                <w:sz w:val="27"/>
                <w:szCs w:val="27"/>
                <w:lang w:val="zh-TW"/>
              </w:rPr>
              <w:t>宣教機構</w:t>
            </w:r>
          </w:p>
          <w:p w14:paraId="7E409494" w14:textId="185C32A2" w:rsidR="008126D4" w:rsidRPr="004D25DB" w:rsidRDefault="008126D4" w:rsidP="00A13D2A">
            <w:pPr>
              <w:widowControl w:val="0"/>
              <w:spacing w:line="240" w:lineRule="atLeast"/>
              <w:contextualSpacing/>
              <w:jc w:val="center"/>
              <w:rPr>
                <w:rFonts w:eastAsia="標楷體"/>
              </w:rPr>
            </w:pPr>
            <w:r w:rsidRPr="00D647AE">
              <w:rPr>
                <w:rFonts w:ascii="標楷體" w:eastAsia="標楷體" w:hAnsi="標楷體" w:cs="標楷體"/>
                <w:sz w:val="27"/>
                <w:szCs w:val="27"/>
                <w:lang w:val="zh-TW"/>
              </w:rPr>
              <w:t>王鈴惠老師</w:t>
            </w:r>
          </w:p>
        </w:tc>
        <w:tc>
          <w:tcPr>
            <w:tcW w:w="909" w:type="pct"/>
          </w:tcPr>
          <w:p w14:paraId="0E90E6E2" w14:textId="5539F03D" w:rsidR="008126D4" w:rsidRPr="008126D4" w:rsidRDefault="002D7508" w:rsidP="008126D4">
            <w:pPr>
              <w:spacing w:line="240" w:lineRule="atLeast"/>
              <w:ind w:left="26" w:hanging="2"/>
              <w:jc w:val="center"/>
              <w:rPr>
                <w:rFonts w:asciiTheme="minorEastAsia" w:eastAsiaTheme="minorEastAsia" w:hAnsiTheme="minorEastAsia" w:cs="Noteworthy Light"/>
                <w:kern w:val="2"/>
                <w:sz w:val="27"/>
                <w:szCs w:val="27"/>
              </w:rPr>
            </w:pPr>
            <w:r>
              <w:rPr>
                <w:rFonts w:asciiTheme="minorEastAsia" w:eastAsiaTheme="minorEastAsia" w:hAnsiTheme="minorEastAsia" w:cs="標楷體" w:hint="eastAsia"/>
                <w:kern w:val="2"/>
                <w:sz w:val="27"/>
                <w:szCs w:val="27"/>
                <w:lang w:val="zh-TW"/>
              </w:rPr>
              <w:t>主</w:t>
            </w:r>
            <w:r w:rsidR="008126D4" w:rsidRPr="008126D4">
              <w:rPr>
                <w:rFonts w:asciiTheme="minorEastAsia" w:eastAsiaTheme="minorEastAsia" w:hAnsiTheme="minorEastAsia" w:cs="標楷體" w:hint="eastAsia"/>
                <w:kern w:val="2"/>
                <w:sz w:val="27"/>
                <w:szCs w:val="27"/>
                <w:lang w:val="zh-TW"/>
              </w:rPr>
              <w:t>工人的挑戰：</w:t>
            </w:r>
          </w:p>
          <w:p w14:paraId="67F61BFB" w14:textId="77777777" w:rsidR="008126D4" w:rsidRPr="008126D4" w:rsidRDefault="008126D4" w:rsidP="008126D4">
            <w:pPr>
              <w:spacing w:line="240" w:lineRule="atLeast"/>
              <w:ind w:left="26" w:hanging="2"/>
              <w:jc w:val="center"/>
              <w:rPr>
                <w:rFonts w:asciiTheme="minorEastAsia" w:eastAsiaTheme="minorEastAsia" w:hAnsiTheme="minorEastAsia" w:cs="Noteworthy Light"/>
                <w:kern w:val="2"/>
                <w:sz w:val="27"/>
                <w:szCs w:val="27"/>
              </w:rPr>
            </w:pPr>
            <w:r w:rsidRPr="008126D4">
              <w:rPr>
                <w:rFonts w:asciiTheme="minorEastAsia" w:eastAsiaTheme="minorEastAsia" w:hAnsiTheme="minorEastAsia" w:hint="eastAsia"/>
                <w:kern w:val="2"/>
                <w:sz w:val="27"/>
                <w:szCs w:val="27"/>
                <w:lang w:val="zh-TW"/>
              </w:rPr>
              <w:t>創傷與韌性</w:t>
            </w:r>
          </w:p>
          <w:p w14:paraId="679C48A5" w14:textId="77777777" w:rsidR="008126D4" w:rsidRPr="004D25DB" w:rsidRDefault="008126D4" w:rsidP="008126D4">
            <w:pPr>
              <w:widowControl w:val="0"/>
              <w:spacing w:line="240" w:lineRule="atLeast"/>
              <w:ind w:left="-29" w:firstLineChars="10" w:firstLine="27"/>
              <w:contextualSpacing/>
              <w:jc w:val="center"/>
              <w:rPr>
                <w:rFonts w:eastAsia="標楷體"/>
                <w:b/>
                <w:kern w:val="2"/>
                <w:sz w:val="26"/>
                <w:szCs w:val="26"/>
              </w:rPr>
            </w:pPr>
            <w:r w:rsidRPr="00D647AE">
              <w:rPr>
                <w:rFonts w:ascii="標楷體" w:eastAsia="標楷體" w:hAnsi="標楷體" w:cs="標楷體" w:hint="eastAsia"/>
                <w:kern w:val="2"/>
                <w:sz w:val="27"/>
                <w:szCs w:val="27"/>
                <w:lang w:val="zh-TW"/>
              </w:rPr>
              <w:t>王鈴惠老師</w:t>
            </w:r>
          </w:p>
        </w:tc>
        <w:tc>
          <w:tcPr>
            <w:tcW w:w="910" w:type="pct"/>
          </w:tcPr>
          <w:p w14:paraId="719BC153" w14:textId="77777777" w:rsidR="008126D4" w:rsidRPr="008126D4" w:rsidRDefault="008126D4" w:rsidP="008126D4">
            <w:pPr>
              <w:widowControl w:val="0"/>
              <w:spacing w:line="240" w:lineRule="atLeast"/>
              <w:jc w:val="center"/>
              <w:rPr>
                <w:rFonts w:asciiTheme="minorEastAsia" w:eastAsiaTheme="minorEastAsia" w:hAnsiTheme="minorEastAsia" w:cs="標楷體"/>
                <w:sz w:val="27"/>
                <w:szCs w:val="27"/>
              </w:rPr>
            </w:pPr>
            <w:proofErr w:type="gramStart"/>
            <w:r w:rsidRPr="008126D4">
              <w:rPr>
                <w:rFonts w:asciiTheme="minorEastAsia" w:eastAsiaTheme="minorEastAsia" w:hAnsiTheme="minorEastAsia" w:cs="標楷體"/>
                <w:sz w:val="27"/>
                <w:szCs w:val="27"/>
                <w:lang w:val="zh-TW"/>
              </w:rPr>
              <w:t>關顧實</w:t>
            </w:r>
            <w:proofErr w:type="gramEnd"/>
            <w:r w:rsidRPr="008126D4">
              <w:rPr>
                <w:rFonts w:asciiTheme="minorEastAsia" w:eastAsiaTheme="minorEastAsia" w:hAnsiTheme="minorEastAsia" w:cs="標楷體"/>
                <w:sz w:val="27"/>
                <w:szCs w:val="27"/>
                <w:lang w:val="zh-TW"/>
              </w:rPr>
              <w:t>作</w:t>
            </w:r>
            <w:r>
              <w:rPr>
                <w:rFonts w:asciiTheme="minorEastAsia" w:eastAsiaTheme="minorEastAsia" w:hAnsiTheme="minorEastAsia" w:cs="標楷體" w:hint="eastAsia"/>
                <w:sz w:val="27"/>
                <w:szCs w:val="27"/>
              </w:rPr>
              <w:t>：</w:t>
            </w:r>
            <w:r w:rsidRPr="008126D4">
              <w:rPr>
                <w:rFonts w:asciiTheme="minorEastAsia" w:eastAsiaTheme="minorEastAsia" w:hAnsiTheme="minorEastAsia" w:cs="標楷體"/>
                <w:sz w:val="27"/>
                <w:szCs w:val="27"/>
                <w:lang w:val="zh-TW"/>
              </w:rPr>
              <w:t>建立關係、傾聽與同理</w:t>
            </w:r>
          </w:p>
          <w:p w14:paraId="7F546FC1" w14:textId="77777777" w:rsidR="008126D4" w:rsidRPr="004D25DB" w:rsidRDefault="008126D4" w:rsidP="008126D4">
            <w:pPr>
              <w:spacing w:line="240" w:lineRule="atLeast"/>
              <w:ind w:leftChars="10" w:left="26" w:hanging="2"/>
              <w:jc w:val="center"/>
              <w:rPr>
                <w:rFonts w:eastAsia="標楷體"/>
                <w:b/>
                <w:kern w:val="2"/>
                <w:sz w:val="26"/>
                <w:szCs w:val="26"/>
              </w:rPr>
            </w:pPr>
            <w:r w:rsidRPr="00D647AE">
              <w:rPr>
                <w:rFonts w:ascii="標楷體" w:eastAsia="標楷體" w:hAnsi="標楷體" w:cs="標楷體"/>
                <w:sz w:val="27"/>
                <w:szCs w:val="27"/>
                <w:lang w:val="zh-TW"/>
              </w:rPr>
              <w:t>焦如品老師</w:t>
            </w:r>
          </w:p>
        </w:tc>
        <w:tc>
          <w:tcPr>
            <w:tcW w:w="910" w:type="pct"/>
          </w:tcPr>
          <w:p w14:paraId="655040D0" w14:textId="77777777" w:rsidR="008126D4" w:rsidRPr="008126D4" w:rsidRDefault="008126D4" w:rsidP="008126D4">
            <w:pPr>
              <w:widowControl w:val="0"/>
              <w:spacing w:line="240" w:lineRule="atLeast"/>
              <w:jc w:val="center"/>
              <w:rPr>
                <w:rFonts w:asciiTheme="minorEastAsia" w:eastAsiaTheme="minorEastAsia" w:hAnsiTheme="minorEastAsia" w:cs="標楷體"/>
                <w:sz w:val="27"/>
                <w:szCs w:val="27"/>
              </w:rPr>
            </w:pPr>
            <w:r w:rsidRPr="008126D4">
              <w:rPr>
                <w:rFonts w:asciiTheme="minorEastAsia" w:eastAsiaTheme="minorEastAsia" w:hAnsiTheme="minorEastAsia" w:cs="標楷體"/>
                <w:sz w:val="27"/>
                <w:szCs w:val="27"/>
                <w:lang w:val="zh-TW"/>
              </w:rPr>
              <w:t>總結、回應、</w:t>
            </w:r>
            <w:r w:rsidRPr="008126D4">
              <w:rPr>
                <w:rFonts w:asciiTheme="minorEastAsia" w:eastAsiaTheme="minorEastAsia" w:hAnsiTheme="minorEastAsia" w:cs="標楷體"/>
                <w:sz w:val="27"/>
                <w:szCs w:val="27"/>
              </w:rPr>
              <w:t>Q/A</w:t>
            </w:r>
          </w:p>
          <w:p w14:paraId="52D35596" w14:textId="77777777" w:rsidR="008126D4" w:rsidRPr="00D647AE" w:rsidRDefault="008126D4" w:rsidP="008126D4">
            <w:pPr>
              <w:spacing w:line="24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D647AE">
              <w:rPr>
                <w:rFonts w:ascii="標楷體" w:eastAsia="標楷體" w:hAnsi="標楷體" w:cs="標楷體"/>
                <w:sz w:val="27"/>
                <w:szCs w:val="27"/>
                <w:lang w:val="zh-TW"/>
              </w:rPr>
              <w:t>焦如品老師</w:t>
            </w:r>
          </w:p>
          <w:p w14:paraId="10873629" w14:textId="77777777" w:rsidR="008126D4" w:rsidRPr="004D25DB" w:rsidRDefault="008126D4" w:rsidP="008126D4">
            <w:pPr>
              <w:spacing w:line="240" w:lineRule="atLeast"/>
              <w:jc w:val="center"/>
              <w:rPr>
                <w:rFonts w:eastAsia="標楷體"/>
              </w:rPr>
            </w:pPr>
            <w:r w:rsidRPr="00D647AE">
              <w:rPr>
                <w:rFonts w:ascii="標楷體" w:eastAsia="標楷體" w:hAnsi="標楷體" w:cs="標楷體"/>
                <w:sz w:val="27"/>
                <w:szCs w:val="27"/>
                <w:lang w:val="zh-TW"/>
              </w:rPr>
              <w:t>王鈴惠老師</w:t>
            </w:r>
          </w:p>
        </w:tc>
      </w:tr>
    </w:tbl>
    <w:p w14:paraId="155FE949" w14:textId="0B09E00A" w:rsidR="00B35D3A" w:rsidRPr="008126D4" w:rsidRDefault="00AB5801" w:rsidP="008126D4">
      <w:pPr>
        <w:spacing w:line="460" w:lineRule="exact"/>
        <w:rPr>
          <w:sz w:val="30"/>
          <w:szCs w:val="30"/>
        </w:rPr>
      </w:pPr>
      <w:r w:rsidRPr="00B5539B">
        <w:rPr>
          <w:rFonts w:eastAsia="華康中圓體" w:hint="eastAsia"/>
          <w:b/>
          <w:sz w:val="28"/>
        </w:rPr>
        <w:t>授課老師</w:t>
      </w:r>
      <w:r w:rsidR="008E174C" w:rsidRPr="00B5539B">
        <w:rPr>
          <w:rFonts w:eastAsia="華康中圓體" w:hint="eastAsia"/>
          <w:b/>
          <w:sz w:val="28"/>
        </w:rPr>
        <w:t>：</w:t>
      </w:r>
      <w:r w:rsidR="00E77A6E">
        <w:rPr>
          <w:rFonts w:eastAsia="華康中圓體" w:hint="eastAsia"/>
          <w:b/>
          <w:sz w:val="28"/>
        </w:rPr>
        <w:t xml:space="preserve"> </w:t>
      </w:r>
      <w:r w:rsidR="008126D4">
        <w:rPr>
          <w:rFonts w:ascii="標楷體" w:eastAsia="標楷體" w:hAnsi="標楷體" w:cs="標楷體"/>
          <w:sz w:val="30"/>
          <w:szCs w:val="30"/>
          <w:lang w:val="zh-TW"/>
        </w:rPr>
        <w:t>焦如品</w:t>
      </w:r>
      <w:r w:rsidR="00A61484">
        <w:rPr>
          <w:rFonts w:ascii="標楷體" w:eastAsia="標楷體" w:hAnsi="標楷體" w:cs="標楷體" w:hint="eastAsia"/>
          <w:sz w:val="30"/>
          <w:szCs w:val="30"/>
          <w:lang w:val="zh-TW"/>
        </w:rPr>
        <w:t>老師</w:t>
      </w:r>
      <w:r w:rsidR="008126D4">
        <w:rPr>
          <w:rFonts w:ascii="標楷體" w:eastAsia="標楷體" w:hAnsi="標楷體" w:cs="標楷體"/>
          <w:sz w:val="30"/>
          <w:szCs w:val="30"/>
          <w:lang w:val="zh-TW"/>
        </w:rPr>
        <w:t>、王鈴惠</w:t>
      </w:r>
      <w:r w:rsidR="00A61484">
        <w:rPr>
          <w:rFonts w:ascii="標楷體" w:eastAsia="標楷體" w:hAnsi="標楷體" w:cs="標楷體" w:hint="eastAsia"/>
          <w:sz w:val="30"/>
          <w:szCs w:val="30"/>
          <w:lang w:val="zh-TW"/>
        </w:rPr>
        <w:t>老師</w:t>
      </w:r>
      <w:r w:rsidR="008126D4">
        <w:rPr>
          <w:rFonts w:ascii="標楷體" w:eastAsia="標楷體" w:hAnsi="標楷體" w:cs="標楷體"/>
          <w:sz w:val="30"/>
          <w:szCs w:val="30"/>
          <w:lang w:val="zh-TW"/>
        </w:rPr>
        <w:t>、陳佩英</w:t>
      </w:r>
      <w:r w:rsidR="00A61484">
        <w:rPr>
          <w:rFonts w:ascii="標楷體" w:eastAsia="標楷體" w:hAnsi="標楷體" w:cs="標楷體" w:hint="eastAsia"/>
          <w:sz w:val="30"/>
          <w:szCs w:val="30"/>
          <w:lang w:val="zh-TW"/>
        </w:rPr>
        <w:t>老師</w:t>
      </w:r>
    </w:p>
    <w:p w14:paraId="2D920CD1" w14:textId="77777777" w:rsidR="00C54364" w:rsidRPr="004D25DB" w:rsidRDefault="00C54364" w:rsidP="00C82461">
      <w:pPr>
        <w:spacing w:line="20" w:lineRule="exact"/>
      </w:pPr>
    </w:p>
    <w:sectPr w:rsidR="00C54364" w:rsidRPr="004D25DB">
      <w:pgSz w:w="16838" w:h="11906" w:orient="landscape" w:code="9"/>
      <w:pgMar w:top="709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14A06" w14:textId="77777777" w:rsidR="00492638" w:rsidRDefault="00492638" w:rsidP="00AB700D">
      <w:r>
        <w:separator/>
      </w:r>
    </w:p>
  </w:endnote>
  <w:endnote w:type="continuationSeparator" w:id="0">
    <w:p w14:paraId="2A3705DF" w14:textId="77777777" w:rsidR="00492638" w:rsidRDefault="00492638" w:rsidP="00AB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圓體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行楷體 Std W5">
    <w:altName w:val="微軟正黑體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圓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Noteworthy Light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0BE5F" w14:textId="77777777" w:rsidR="00492638" w:rsidRDefault="00492638" w:rsidP="00AB700D">
      <w:r>
        <w:separator/>
      </w:r>
    </w:p>
  </w:footnote>
  <w:footnote w:type="continuationSeparator" w:id="0">
    <w:p w14:paraId="29A25B55" w14:textId="77777777" w:rsidR="00492638" w:rsidRDefault="00492638" w:rsidP="00AB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E2"/>
    <w:rsid w:val="00001449"/>
    <w:rsid w:val="00003BB1"/>
    <w:rsid w:val="00004AB8"/>
    <w:rsid w:val="00022FBD"/>
    <w:rsid w:val="000234C4"/>
    <w:rsid w:val="00026796"/>
    <w:rsid w:val="000275FC"/>
    <w:rsid w:val="00057DF4"/>
    <w:rsid w:val="00061CC7"/>
    <w:rsid w:val="00064E83"/>
    <w:rsid w:val="000838FA"/>
    <w:rsid w:val="000870FA"/>
    <w:rsid w:val="00096883"/>
    <w:rsid w:val="000A0B2C"/>
    <w:rsid w:val="000B4E53"/>
    <w:rsid w:val="000B4E70"/>
    <w:rsid w:val="000B5E02"/>
    <w:rsid w:val="000B6313"/>
    <w:rsid w:val="000C390B"/>
    <w:rsid w:val="000C6C47"/>
    <w:rsid w:val="000D117A"/>
    <w:rsid w:val="000F0456"/>
    <w:rsid w:val="00100B74"/>
    <w:rsid w:val="00103F26"/>
    <w:rsid w:val="0012140C"/>
    <w:rsid w:val="001303A7"/>
    <w:rsid w:val="001375A7"/>
    <w:rsid w:val="0014095C"/>
    <w:rsid w:val="001603AF"/>
    <w:rsid w:val="00160CE2"/>
    <w:rsid w:val="001630DA"/>
    <w:rsid w:val="00164D56"/>
    <w:rsid w:val="00184173"/>
    <w:rsid w:val="001910A0"/>
    <w:rsid w:val="00194086"/>
    <w:rsid w:val="001A64C0"/>
    <w:rsid w:val="001B0540"/>
    <w:rsid w:val="001B58B1"/>
    <w:rsid w:val="001B58C6"/>
    <w:rsid w:val="001C1B31"/>
    <w:rsid w:val="001C7EA8"/>
    <w:rsid w:val="001D1CD7"/>
    <w:rsid w:val="001E2F30"/>
    <w:rsid w:val="001F0607"/>
    <w:rsid w:val="001F3862"/>
    <w:rsid w:val="00200584"/>
    <w:rsid w:val="0021015C"/>
    <w:rsid w:val="002272C1"/>
    <w:rsid w:val="00230465"/>
    <w:rsid w:val="00236686"/>
    <w:rsid w:val="00236A8B"/>
    <w:rsid w:val="0023789E"/>
    <w:rsid w:val="00240FE2"/>
    <w:rsid w:val="002444E0"/>
    <w:rsid w:val="00245A2A"/>
    <w:rsid w:val="0024686C"/>
    <w:rsid w:val="00261A37"/>
    <w:rsid w:val="002635DF"/>
    <w:rsid w:val="00265123"/>
    <w:rsid w:val="00282529"/>
    <w:rsid w:val="002850DA"/>
    <w:rsid w:val="002956AC"/>
    <w:rsid w:val="00296B6B"/>
    <w:rsid w:val="002A1927"/>
    <w:rsid w:val="002A2B1C"/>
    <w:rsid w:val="002A30DA"/>
    <w:rsid w:val="002A4D2C"/>
    <w:rsid w:val="002A7D44"/>
    <w:rsid w:val="002B625D"/>
    <w:rsid w:val="002C524C"/>
    <w:rsid w:val="002D5AE9"/>
    <w:rsid w:val="002D7508"/>
    <w:rsid w:val="002F400F"/>
    <w:rsid w:val="00304E20"/>
    <w:rsid w:val="003077A2"/>
    <w:rsid w:val="00310D19"/>
    <w:rsid w:val="003240DE"/>
    <w:rsid w:val="00332DDC"/>
    <w:rsid w:val="00367E8B"/>
    <w:rsid w:val="00370FCC"/>
    <w:rsid w:val="003733FE"/>
    <w:rsid w:val="00376F0D"/>
    <w:rsid w:val="003836E3"/>
    <w:rsid w:val="003840C4"/>
    <w:rsid w:val="003847BB"/>
    <w:rsid w:val="00384DCD"/>
    <w:rsid w:val="0038583D"/>
    <w:rsid w:val="00390056"/>
    <w:rsid w:val="00392139"/>
    <w:rsid w:val="003969DE"/>
    <w:rsid w:val="00397542"/>
    <w:rsid w:val="003A4CAD"/>
    <w:rsid w:val="003B3294"/>
    <w:rsid w:val="003C2361"/>
    <w:rsid w:val="003D5176"/>
    <w:rsid w:val="003E41AC"/>
    <w:rsid w:val="003E54C7"/>
    <w:rsid w:val="003F4D6E"/>
    <w:rsid w:val="00407D8B"/>
    <w:rsid w:val="004116F5"/>
    <w:rsid w:val="0042012A"/>
    <w:rsid w:val="00422EF9"/>
    <w:rsid w:val="0043582D"/>
    <w:rsid w:val="00440165"/>
    <w:rsid w:val="00450409"/>
    <w:rsid w:val="00454237"/>
    <w:rsid w:val="00457E2C"/>
    <w:rsid w:val="00464350"/>
    <w:rsid w:val="00467D9F"/>
    <w:rsid w:val="00472CEB"/>
    <w:rsid w:val="0049072A"/>
    <w:rsid w:val="00492056"/>
    <w:rsid w:val="00492638"/>
    <w:rsid w:val="00495BFD"/>
    <w:rsid w:val="004A4AE3"/>
    <w:rsid w:val="004C34A0"/>
    <w:rsid w:val="004C5E60"/>
    <w:rsid w:val="004C7AE9"/>
    <w:rsid w:val="004D107B"/>
    <w:rsid w:val="004D25DB"/>
    <w:rsid w:val="004E1656"/>
    <w:rsid w:val="004E653D"/>
    <w:rsid w:val="004F1C7B"/>
    <w:rsid w:val="00502082"/>
    <w:rsid w:val="00517B65"/>
    <w:rsid w:val="005461CF"/>
    <w:rsid w:val="0058380D"/>
    <w:rsid w:val="00590CA6"/>
    <w:rsid w:val="00591100"/>
    <w:rsid w:val="005A0D30"/>
    <w:rsid w:val="005A3B4A"/>
    <w:rsid w:val="005A4933"/>
    <w:rsid w:val="005B4DAD"/>
    <w:rsid w:val="005D34C3"/>
    <w:rsid w:val="005D7F85"/>
    <w:rsid w:val="005E2717"/>
    <w:rsid w:val="005E395B"/>
    <w:rsid w:val="005F1295"/>
    <w:rsid w:val="00610B2F"/>
    <w:rsid w:val="006127A5"/>
    <w:rsid w:val="00624DB7"/>
    <w:rsid w:val="00632744"/>
    <w:rsid w:val="00663F3F"/>
    <w:rsid w:val="006651E1"/>
    <w:rsid w:val="0068158D"/>
    <w:rsid w:val="0069182D"/>
    <w:rsid w:val="006957A9"/>
    <w:rsid w:val="00695C21"/>
    <w:rsid w:val="006A2FAD"/>
    <w:rsid w:val="006A4353"/>
    <w:rsid w:val="006C5347"/>
    <w:rsid w:val="006D0E40"/>
    <w:rsid w:val="006D2E3F"/>
    <w:rsid w:val="006E68E2"/>
    <w:rsid w:val="006F058A"/>
    <w:rsid w:val="006F0D7E"/>
    <w:rsid w:val="006F3D7E"/>
    <w:rsid w:val="007177CF"/>
    <w:rsid w:val="007223B7"/>
    <w:rsid w:val="0072274D"/>
    <w:rsid w:val="00736998"/>
    <w:rsid w:val="007421F2"/>
    <w:rsid w:val="007523D0"/>
    <w:rsid w:val="00763BE7"/>
    <w:rsid w:val="00767B4A"/>
    <w:rsid w:val="00773189"/>
    <w:rsid w:val="00776414"/>
    <w:rsid w:val="00776E8B"/>
    <w:rsid w:val="00786B64"/>
    <w:rsid w:val="00787821"/>
    <w:rsid w:val="007B6D26"/>
    <w:rsid w:val="007E2B91"/>
    <w:rsid w:val="007F3517"/>
    <w:rsid w:val="008126D4"/>
    <w:rsid w:val="008132AE"/>
    <w:rsid w:val="00866482"/>
    <w:rsid w:val="00866BCF"/>
    <w:rsid w:val="00873D20"/>
    <w:rsid w:val="00881702"/>
    <w:rsid w:val="0088398A"/>
    <w:rsid w:val="008879CA"/>
    <w:rsid w:val="008A2C00"/>
    <w:rsid w:val="008A469E"/>
    <w:rsid w:val="008B5132"/>
    <w:rsid w:val="008C09C2"/>
    <w:rsid w:val="008C40A4"/>
    <w:rsid w:val="008C4E95"/>
    <w:rsid w:val="008C6CFB"/>
    <w:rsid w:val="008C78E8"/>
    <w:rsid w:val="008D0E31"/>
    <w:rsid w:val="008E174C"/>
    <w:rsid w:val="008E5E3B"/>
    <w:rsid w:val="008F586F"/>
    <w:rsid w:val="00901FA7"/>
    <w:rsid w:val="00910AC3"/>
    <w:rsid w:val="00914779"/>
    <w:rsid w:val="00916365"/>
    <w:rsid w:val="0092464D"/>
    <w:rsid w:val="00927B4C"/>
    <w:rsid w:val="009318A8"/>
    <w:rsid w:val="00932226"/>
    <w:rsid w:val="009330E8"/>
    <w:rsid w:val="00945297"/>
    <w:rsid w:val="00974AB1"/>
    <w:rsid w:val="00977C52"/>
    <w:rsid w:val="00980DF2"/>
    <w:rsid w:val="009B5507"/>
    <w:rsid w:val="009B79DF"/>
    <w:rsid w:val="009C081B"/>
    <w:rsid w:val="009C63CC"/>
    <w:rsid w:val="009C69F7"/>
    <w:rsid w:val="009D7AD2"/>
    <w:rsid w:val="009E7AC5"/>
    <w:rsid w:val="009F0DF3"/>
    <w:rsid w:val="00A13D2A"/>
    <w:rsid w:val="00A14510"/>
    <w:rsid w:val="00A2012A"/>
    <w:rsid w:val="00A22C3E"/>
    <w:rsid w:val="00A23498"/>
    <w:rsid w:val="00A320A3"/>
    <w:rsid w:val="00A33B49"/>
    <w:rsid w:val="00A3716F"/>
    <w:rsid w:val="00A61484"/>
    <w:rsid w:val="00A61FB8"/>
    <w:rsid w:val="00A64919"/>
    <w:rsid w:val="00A70DB6"/>
    <w:rsid w:val="00A73842"/>
    <w:rsid w:val="00A77F76"/>
    <w:rsid w:val="00A80C0A"/>
    <w:rsid w:val="00A82578"/>
    <w:rsid w:val="00A82BA7"/>
    <w:rsid w:val="00A84722"/>
    <w:rsid w:val="00AA0CC5"/>
    <w:rsid w:val="00AB3A76"/>
    <w:rsid w:val="00AB5801"/>
    <w:rsid w:val="00AB700D"/>
    <w:rsid w:val="00AC194A"/>
    <w:rsid w:val="00AC232F"/>
    <w:rsid w:val="00AC271F"/>
    <w:rsid w:val="00AC5D49"/>
    <w:rsid w:val="00AD045D"/>
    <w:rsid w:val="00AD5626"/>
    <w:rsid w:val="00AD6DB4"/>
    <w:rsid w:val="00AD7ACA"/>
    <w:rsid w:val="00AE35F8"/>
    <w:rsid w:val="00AE7EEE"/>
    <w:rsid w:val="00AF62F8"/>
    <w:rsid w:val="00AF7176"/>
    <w:rsid w:val="00B11B52"/>
    <w:rsid w:val="00B16EC5"/>
    <w:rsid w:val="00B210CC"/>
    <w:rsid w:val="00B22CE0"/>
    <w:rsid w:val="00B22E23"/>
    <w:rsid w:val="00B30512"/>
    <w:rsid w:val="00B35D3A"/>
    <w:rsid w:val="00B40405"/>
    <w:rsid w:val="00B41E67"/>
    <w:rsid w:val="00B46E31"/>
    <w:rsid w:val="00B51015"/>
    <w:rsid w:val="00B5539B"/>
    <w:rsid w:val="00B641F3"/>
    <w:rsid w:val="00B676F6"/>
    <w:rsid w:val="00B72C0F"/>
    <w:rsid w:val="00B83905"/>
    <w:rsid w:val="00B938B3"/>
    <w:rsid w:val="00BA3640"/>
    <w:rsid w:val="00BB3EE4"/>
    <w:rsid w:val="00BB7158"/>
    <w:rsid w:val="00BC1471"/>
    <w:rsid w:val="00BD323D"/>
    <w:rsid w:val="00BD3902"/>
    <w:rsid w:val="00BE0C28"/>
    <w:rsid w:val="00BE3550"/>
    <w:rsid w:val="00BF4A5B"/>
    <w:rsid w:val="00C11177"/>
    <w:rsid w:val="00C116D4"/>
    <w:rsid w:val="00C238F0"/>
    <w:rsid w:val="00C24300"/>
    <w:rsid w:val="00C416E1"/>
    <w:rsid w:val="00C4487A"/>
    <w:rsid w:val="00C46EE6"/>
    <w:rsid w:val="00C47B72"/>
    <w:rsid w:val="00C54364"/>
    <w:rsid w:val="00C57E92"/>
    <w:rsid w:val="00C62F3B"/>
    <w:rsid w:val="00C82461"/>
    <w:rsid w:val="00CA1659"/>
    <w:rsid w:val="00CA2D91"/>
    <w:rsid w:val="00CC0F09"/>
    <w:rsid w:val="00CC3304"/>
    <w:rsid w:val="00CC4C73"/>
    <w:rsid w:val="00CC516C"/>
    <w:rsid w:val="00CC6E26"/>
    <w:rsid w:val="00CD385D"/>
    <w:rsid w:val="00CD55D5"/>
    <w:rsid w:val="00CE0C79"/>
    <w:rsid w:val="00CE29E4"/>
    <w:rsid w:val="00CE67EE"/>
    <w:rsid w:val="00D051DF"/>
    <w:rsid w:val="00D0745C"/>
    <w:rsid w:val="00D13174"/>
    <w:rsid w:val="00D13935"/>
    <w:rsid w:val="00D16B37"/>
    <w:rsid w:val="00D235E4"/>
    <w:rsid w:val="00D23BDC"/>
    <w:rsid w:val="00D264FC"/>
    <w:rsid w:val="00D2668E"/>
    <w:rsid w:val="00D26C43"/>
    <w:rsid w:val="00D32187"/>
    <w:rsid w:val="00D43576"/>
    <w:rsid w:val="00D43B46"/>
    <w:rsid w:val="00D47F7A"/>
    <w:rsid w:val="00D508D5"/>
    <w:rsid w:val="00D526A5"/>
    <w:rsid w:val="00D5716D"/>
    <w:rsid w:val="00D60D2F"/>
    <w:rsid w:val="00D65C86"/>
    <w:rsid w:val="00D661D1"/>
    <w:rsid w:val="00D70FC0"/>
    <w:rsid w:val="00D74A82"/>
    <w:rsid w:val="00D84846"/>
    <w:rsid w:val="00D91C05"/>
    <w:rsid w:val="00D92A74"/>
    <w:rsid w:val="00D930F7"/>
    <w:rsid w:val="00DA0B68"/>
    <w:rsid w:val="00DC4703"/>
    <w:rsid w:val="00DD303D"/>
    <w:rsid w:val="00DE0545"/>
    <w:rsid w:val="00DE19E3"/>
    <w:rsid w:val="00DE1C13"/>
    <w:rsid w:val="00E0089B"/>
    <w:rsid w:val="00E01520"/>
    <w:rsid w:val="00E12B4E"/>
    <w:rsid w:val="00E145DA"/>
    <w:rsid w:val="00E21694"/>
    <w:rsid w:val="00E31C63"/>
    <w:rsid w:val="00E40114"/>
    <w:rsid w:val="00E42EF5"/>
    <w:rsid w:val="00E43B57"/>
    <w:rsid w:val="00E51131"/>
    <w:rsid w:val="00E615B5"/>
    <w:rsid w:val="00E77A6E"/>
    <w:rsid w:val="00E81B41"/>
    <w:rsid w:val="00E845D8"/>
    <w:rsid w:val="00EC0B98"/>
    <w:rsid w:val="00EC303D"/>
    <w:rsid w:val="00EC5AD2"/>
    <w:rsid w:val="00ED2F9D"/>
    <w:rsid w:val="00ED6AB0"/>
    <w:rsid w:val="00F00570"/>
    <w:rsid w:val="00F00EDF"/>
    <w:rsid w:val="00F10FB0"/>
    <w:rsid w:val="00F16277"/>
    <w:rsid w:val="00F16C47"/>
    <w:rsid w:val="00F31BC1"/>
    <w:rsid w:val="00F33B19"/>
    <w:rsid w:val="00F34824"/>
    <w:rsid w:val="00F35CA5"/>
    <w:rsid w:val="00F40C89"/>
    <w:rsid w:val="00F471E4"/>
    <w:rsid w:val="00F534C8"/>
    <w:rsid w:val="00F5445A"/>
    <w:rsid w:val="00F66A9D"/>
    <w:rsid w:val="00F7153C"/>
    <w:rsid w:val="00F747F6"/>
    <w:rsid w:val="00F76A08"/>
    <w:rsid w:val="00F77346"/>
    <w:rsid w:val="00F93BBE"/>
    <w:rsid w:val="00FA7A47"/>
    <w:rsid w:val="00FD4F2C"/>
    <w:rsid w:val="00FD5F4C"/>
    <w:rsid w:val="00FD7F8B"/>
    <w:rsid w:val="00FE0F41"/>
    <w:rsid w:val="00FE2FDA"/>
    <w:rsid w:val="00FF3EFA"/>
    <w:rsid w:val="00FF3FBE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0934EB9"/>
  <w15:docId w15:val="{0E4EBDA4-D309-4CAC-82CB-F1F16342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40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5123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B700D"/>
    <w:rPr>
      <w:kern w:val="2"/>
    </w:rPr>
  </w:style>
  <w:style w:type="paragraph" w:styleId="a6">
    <w:name w:val="footer"/>
    <w:basedOn w:val="a"/>
    <w:link w:val="a7"/>
    <w:rsid w:val="00AB7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700D"/>
    <w:rPr>
      <w:kern w:val="2"/>
    </w:rPr>
  </w:style>
  <w:style w:type="paragraph" w:styleId="a8">
    <w:name w:val="List Paragraph"/>
    <w:basedOn w:val="a"/>
    <w:qFormat/>
    <w:rsid w:val="000B6313"/>
    <w:pPr>
      <w:ind w:leftChars="200" w:left="480"/>
    </w:pPr>
    <w:rPr>
      <w:rFonts w:ascii="Calibri" w:hAnsi="Calibri" w:cs="新細明體"/>
    </w:rPr>
  </w:style>
  <w:style w:type="character" w:customStyle="1" w:styleId="st1">
    <w:name w:val="st1"/>
    <w:rsid w:val="00C54364"/>
  </w:style>
  <w:style w:type="paragraph" w:styleId="Web">
    <w:name w:val="Normal (Web)"/>
    <w:basedOn w:val="a"/>
    <w:uiPriority w:val="99"/>
    <w:semiHidden/>
    <w:unhideWhenUsed/>
    <w:rsid w:val="00304E20"/>
    <w:pPr>
      <w:spacing w:before="100" w:beforeAutospacing="1" w:after="100" w:afterAutospacing="1"/>
    </w:pPr>
    <w:rPr>
      <w:rFonts w:eastAsiaTheme="minorEastAsia"/>
    </w:rPr>
  </w:style>
  <w:style w:type="character" w:styleId="a9">
    <w:name w:val="FollowedHyperlink"/>
    <w:rsid w:val="00A70D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課程名稱：靈恩神學與教會建造的路線探討</vt:lpstr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課程名稱：靈恩神學與教會建造的路線探討</dc:title>
  <dc:creator>孫榮菁Joan</dc:creator>
  <cp:lastModifiedBy>孫榮菁</cp:lastModifiedBy>
  <cp:revision>3</cp:revision>
  <cp:lastPrinted>2013-07-19T02:22:00Z</cp:lastPrinted>
  <dcterms:created xsi:type="dcterms:W3CDTF">2021-01-11T13:02:00Z</dcterms:created>
  <dcterms:modified xsi:type="dcterms:W3CDTF">2021-01-27T08:56:00Z</dcterms:modified>
</cp:coreProperties>
</file>